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18" w:rsidRPr="00D640A6" w:rsidRDefault="00C1763F" w:rsidP="00FE27FC">
      <w:pPr>
        <w:pStyle w:val="a5"/>
        <w:numPr>
          <w:ilvl w:val="0"/>
          <w:numId w:val="9"/>
        </w:numPr>
        <w:jc w:val="center"/>
        <w:rPr>
          <w:rFonts w:ascii="Times New Roman" w:hAnsi="Times New Roman"/>
          <w:sz w:val="24"/>
          <w:szCs w:val="24"/>
          <w:lang w:val="tt-RU"/>
        </w:rPr>
      </w:pPr>
      <w:r w:rsidRPr="00D640A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754074" cy="7605540"/>
            <wp:effectExtent l="0" t="571500" r="0" b="547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98047" cy="764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E56" w:rsidRPr="00D640A6" w:rsidRDefault="00EF1946" w:rsidP="00FE27FC">
      <w:pPr>
        <w:pStyle w:val="a7"/>
        <w:rPr>
          <w:b/>
          <w:sz w:val="24"/>
          <w:szCs w:val="24"/>
        </w:rPr>
      </w:pPr>
      <w:r w:rsidRPr="00D640A6">
        <w:rPr>
          <w:b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</w:t>
      </w:r>
      <w:r w:rsidR="00326E56" w:rsidRPr="00D640A6">
        <w:rPr>
          <w:b/>
          <w:sz w:val="24"/>
          <w:szCs w:val="24"/>
        </w:rPr>
        <w:t>Пояснительная записка</w:t>
      </w:r>
    </w:p>
    <w:p w:rsidR="00FE27FC" w:rsidRPr="00D640A6" w:rsidRDefault="00FE27FC" w:rsidP="00FE27FC">
      <w:pPr>
        <w:pStyle w:val="a7"/>
        <w:rPr>
          <w:bCs/>
          <w:iCs/>
          <w:sz w:val="24"/>
          <w:szCs w:val="24"/>
        </w:rPr>
      </w:pPr>
    </w:p>
    <w:p w:rsidR="00326E56" w:rsidRPr="00D640A6" w:rsidRDefault="004863A0" w:rsidP="00FE27FC">
      <w:pPr>
        <w:pStyle w:val="ad"/>
        <w:rPr>
          <w:color w:val="000000" w:themeColor="text1"/>
          <w:shd w:val="clear" w:color="auto" w:fill="FFFFFF"/>
          <w:lang w:eastAsia="en-US" w:bidi="en-US"/>
        </w:rPr>
      </w:pPr>
      <w:r w:rsidRPr="00D640A6">
        <w:t xml:space="preserve">Рабочая программа по </w:t>
      </w:r>
      <w:r w:rsidRPr="00D640A6">
        <w:rPr>
          <w:lang w:val="tt-RU"/>
        </w:rPr>
        <w:t xml:space="preserve">учебному предмету </w:t>
      </w:r>
      <w:r w:rsidRPr="00D640A6">
        <w:rPr>
          <w:shd w:val="clear" w:color="auto" w:fill="FFFFFF"/>
          <w:lang w:bidi="en-US"/>
        </w:rPr>
        <w:t>«</w:t>
      </w:r>
      <w:r w:rsidR="00873A6F" w:rsidRPr="00D640A6">
        <w:rPr>
          <w:u w:val="single"/>
          <w:lang w:val="tt-RU"/>
        </w:rPr>
        <w:t>Б</w:t>
      </w:r>
      <w:r w:rsidR="00326E56" w:rsidRPr="00D640A6">
        <w:rPr>
          <w:u w:val="single"/>
        </w:rPr>
        <w:t>иология</w:t>
      </w:r>
      <w:r w:rsidR="00326E56" w:rsidRPr="00D640A6">
        <w:t>»</w:t>
      </w:r>
      <w:r w:rsidRPr="00D640A6">
        <w:t xml:space="preserve"> для </w:t>
      </w:r>
      <w:r w:rsidRPr="00D640A6">
        <w:rPr>
          <w:u w:val="single"/>
        </w:rPr>
        <w:t>7</w:t>
      </w:r>
      <w:r w:rsidRPr="00D640A6">
        <w:t>класса составлена  на основе:</w:t>
      </w:r>
      <w:r w:rsidR="00326E56" w:rsidRPr="00D640A6">
        <w:rPr>
          <w:shd w:val="clear" w:color="auto" w:fill="FFFFFF"/>
          <w:lang w:bidi="en-US"/>
        </w:rPr>
        <w:t>федерального государственного образовательного стандарта основного общего образования</w:t>
      </w:r>
      <w:r w:rsidR="00B76DBE" w:rsidRPr="00D640A6">
        <w:rPr>
          <w:shd w:val="clear" w:color="auto" w:fill="FFFFFF"/>
          <w:lang w:bidi="en-US"/>
        </w:rPr>
        <w:t>,</w:t>
      </w:r>
      <w:r w:rsidR="00326E56" w:rsidRPr="00D640A6">
        <w:rPr>
          <w:color w:val="000000" w:themeColor="text1"/>
          <w:shd w:val="clear" w:color="auto" w:fill="FFFFFF"/>
          <w:lang w:eastAsia="en-US" w:bidi="en-US"/>
        </w:rPr>
        <w:t xml:space="preserve">примерной </w:t>
      </w:r>
      <w:r w:rsidR="00856A25" w:rsidRPr="00D640A6">
        <w:rPr>
          <w:color w:val="000000" w:themeColor="text1"/>
          <w:shd w:val="clear" w:color="auto" w:fill="FFFFFF"/>
          <w:lang w:eastAsia="en-US" w:bidi="en-US"/>
        </w:rPr>
        <w:t xml:space="preserve">программы </w:t>
      </w:r>
      <w:r w:rsidR="00326E56" w:rsidRPr="00D640A6">
        <w:rPr>
          <w:color w:val="000000" w:themeColor="text1"/>
          <w:shd w:val="clear" w:color="auto" w:fill="FFFFFF"/>
          <w:lang w:eastAsia="en-US" w:bidi="en-US"/>
        </w:rPr>
        <w:t>основного общего образования, одобренной решением федерального учебно-методического объединения по общему образованию</w:t>
      </w:r>
    </w:p>
    <w:p w:rsidR="004863A0" w:rsidRPr="00D640A6" w:rsidRDefault="004863A0" w:rsidP="00FE27FC">
      <w:pPr>
        <w:pStyle w:val="a8"/>
        <w:spacing w:before="0" w:beforeAutospacing="0" w:after="0" w:afterAutospacing="0"/>
        <w:ind w:left="720"/>
        <w:jc w:val="both"/>
      </w:pPr>
      <w:r w:rsidRPr="00D640A6">
        <w:t xml:space="preserve">     Изучение учебного предмета  осуществляется на основании нормативно-правовых документов:</w:t>
      </w:r>
    </w:p>
    <w:p w:rsidR="004863A0" w:rsidRPr="00D640A6" w:rsidRDefault="004863A0" w:rsidP="00FE27FC">
      <w:pPr>
        <w:pStyle w:val="a8"/>
        <w:spacing w:before="0" w:beforeAutospacing="0" w:after="0" w:afterAutospacing="0"/>
        <w:jc w:val="both"/>
      </w:pPr>
      <w:r w:rsidRPr="00D640A6">
        <w:t xml:space="preserve">  1.</w:t>
      </w:r>
      <w:r w:rsidRPr="00D640A6">
        <w:rPr>
          <w:bCs/>
        </w:rPr>
        <w:t>Федерального закона «Об образовании в Российской Федерации»  от 29.12.2012г. № 273-ФЗ.</w:t>
      </w:r>
    </w:p>
    <w:p w:rsidR="004863A0" w:rsidRPr="00D640A6" w:rsidRDefault="004863A0" w:rsidP="00FE27FC">
      <w:pPr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Cs/>
          <w:sz w:val="24"/>
          <w:szCs w:val="24"/>
        </w:rPr>
        <w:t>2.Федерального государственного образовательного стандарта основного общего образования</w:t>
      </w:r>
    </w:p>
    <w:p w:rsidR="004863A0" w:rsidRPr="00D640A6" w:rsidRDefault="004863A0" w:rsidP="00FE27FC">
      <w:pPr>
        <w:pStyle w:val="af1"/>
        <w:rPr>
          <w:sz w:val="24"/>
          <w:szCs w:val="24"/>
        </w:rPr>
      </w:pPr>
      <w:r w:rsidRPr="00D640A6">
        <w:rPr>
          <w:sz w:val="24"/>
          <w:szCs w:val="24"/>
        </w:rPr>
        <w:t>3. Учебного плана МБОУ « Петро</w:t>
      </w:r>
      <w:r w:rsidR="00FE27FC" w:rsidRPr="00D640A6">
        <w:rPr>
          <w:sz w:val="24"/>
          <w:szCs w:val="24"/>
        </w:rPr>
        <w:t xml:space="preserve">вскозаводская СОШ» </w:t>
      </w:r>
      <w:r w:rsidR="00EB31B9" w:rsidRPr="00D640A6">
        <w:rPr>
          <w:sz w:val="24"/>
          <w:szCs w:val="24"/>
        </w:rPr>
        <w:t>на 20</w:t>
      </w:r>
      <w:r w:rsidR="00FE27FC" w:rsidRPr="00D640A6">
        <w:rPr>
          <w:sz w:val="24"/>
          <w:szCs w:val="24"/>
        </w:rPr>
        <w:t>21</w:t>
      </w:r>
      <w:r w:rsidR="00EB31B9" w:rsidRPr="00D640A6">
        <w:rPr>
          <w:sz w:val="24"/>
          <w:szCs w:val="24"/>
        </w:rPr>
        <w:t>-202</w:t>
      </w:r>
      <w:r w:rsidR="00FE27FC" w:rsidRPr="00D640A6">
        <w:rPr>
          <w:sz w:val="24"/>
          <w:szCs w:val="24"/>
        </w:rPr>
        <w:t>2</w:t>
      </w:r>
      <w:r w:rsidRPr="00D640A6">
        <w:rPr>
          <w:sz w:val="24"/>
          <w:szCs w:val="24"/>
        </w:rPr>
        <w:t xml:space="preserve"> учебный год;</w:t>
      </w:r>
    </w:p>
    <w:p w:rsidR="00326E56" w:rsidRPr="00D640A6" w:rsidRDefault="004863A0" w:rsidP="00FE27FC">
      <w:pPr>
        <w:pStyle w:val="c17"/>
        <w:spacing w:before="0" w:beforeAutospacing="0" w:after="0" w:afterAutospacing="0"/>
        <w:ind w:left="360"/>
        <w:jc w:val="both"/>
        <w:rPr>
          <w:rFonts w:eastAsia="Calibri"/>
        </w:rPr>
      </w:pPr>
      <w:r w:rsidRPr="00D640A6">
        <w:t xml:space="preserve">         Уровень изучения предмета - базовый. </w:t>
      </w:r>
      <w:r w:rsidRPr="00D640A6">
        <w:rPr>
          <w:rFonts w:eastAsia="Calibri"/>
        </w:rPr>
        <w:t>Данная ра</w:t>
      </w:r>
      <w:r w:rsidR="00FE27FC" w:rsidRPr="00D640A6">
        <w:rPr>
          <w:rFonts w:eastAsia="Calibri"/>
        </w:rPr>
        <w:t>бочая программа рассчитана на 1</w:t>
      </w:r>
      <w:r w:rsidRPr="00D640A6">
        <w:rPr>
          <w:rFonts w:eastAsia="Calibri"/>
        </w:rPr>
        <w:t>час в неделю для обязательного изучения учебного предмета «Биол</w:t>
      </w:r>
      <w:r w:rsidR="00FE27FC" w:rsidRPr="00D640A6">
        <w:rPr>
          <w:rFonts w:eastAsia="Calibri"/>
        </w:rPr>
        <w:t xml:space="preserve">огия», всего – 35 часов в год. </w:t>
      </w:r>
      <w:r w:rsidRPr="00D640A6">
        <w:rPr>
          <w:rFonts w:eastAsia="Calibri"/>
        </w:rPr>
        <w:t>В случае совпадения уроков с праздничными днями, предполагается выполнение программы за счет часов, выделенных на повторение материала и обьединения уроков по одной теме.</w:t>
      </w:r>
    </w:p>
    <w:p w:rsidR="00FE27FC" w:rsidRPr="00D640A6" w:rsidRDefault="00FE27FC" w:rsidP="00FE27FC">
      <w:pPr>
        <w:pStyle w:val="c17"/>
        <w:spacing w:before="0" w:beforeAutospacing="0" w:after="0" w:afterAutospacing="0"/>
        <w:ind w:left="360"/>
        <w:jc w:val="both"/>
        <w:rPr>
          <w:color w:val="000000"/>
        </w:rPr>
      </w:pPr>
    </w:p>
    <w:p w:rsidR="00326E56" w:rsidRPr="00D640A6" w:rsidRDefault="00326E56" w:rsidP="00FE27FC">
      <w:pPr>
        <w:pStyle w:val="ParagraphStyle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D640A6">
        <w:rPr>
          <w:rFonts w:ascii="Times New Roman" w:hAnsi="Times New Roman" w:cs="Times New Roman"/>
          <w:b/>
        </w:rPr>
        <w:t>Изучение предмета «</w:t>
      </w:r>
      <w:r w:rsidRPr="00D640A6">
        <w:rPr>
          <w:rFonts w:ascii="Times New Roman" w:hAnsi="Times New Roman" w:cs="Times New Roman"/>
          <w:b/>
          <w:u w:val="single"/>
        </w:rPr>
        <w:t xml:space="preserve"> биология</w:t>
      </w:r>
      <w:r w:rsidR="004863A0" w:rsidRPr="00D640A6">
        <w:rPr>
          <w:rFonts w:ascii="Times New Roman" w:hAnsi="Times New Roman" w:cs="Times New Roman"/>
          <w:b/>
        </w:rPr>
        <w:t xml:space="preserve">» в </w:t>
      </w:r>
      <w:r w:rsidR="004863A0" w:rsidRPr="00D640A6">
        <w:rPr>
          <w:rFonts w:ascii="Times New Roman" w:hAnsi="Times New Roman" w:cs="Times New Roman"/>
          <w:b/>
          <w:u w:val="single"/>
        </w:rPr>
        <w:t>7</w:t>
      </w:r>
      <w:r w:rsidRPr="00D640A6">
        <w:rPr>
          <w:rFonts w:ascii="Times New Roman" w:hAnsi="Times New Roman" w:cs="Times New Roman"/>
          <w:b/>
        </w:rPr>
        <w:t xml:space="preserve"> классе направлено на достижение следующих целей и задач. </w:t>
      </w:r>
    </w:p>
    <w:p w:rsidR="00326E56" w:rsidRPr="00D640A6" w:rsidRDefault="00326E56" w:rsidP="00FE27FC">
      <w:pPr>
        <w:shd w:val="clear" w:color="auto" w:fill="FFFFFF"/>
        <w:spacing w:before="10"/>
        <w:ind w:right="1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640A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 программы:</w:t>
      </w:r>
    </w:p>
    <w:p w:rsidR="00326E56" w:rsidRPr="00D640A6" w:rsidRDefault="00326E56" w:rsidP="00FE27FC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 обучения</w:t>
      </w: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26E56" w:rsidRPr="00D640A6" w:rsidRDefault="00326E56" w:rsidP="00FE27FC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Освоение знаний о живой природе; о строении, жизнедеятельности и средообразующей роли живых организмов; о роли биологической науки в практической деятельности людей, методах познания живой природы;</w:t>
      </w:r>
    </w:p>
    <w:p w:rsidR="00326E56" w:rsidRPr="00D640A6" w:rsidRDefault="00326E56" w:rsidP="00FE27FC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биологическими объектами;</w:t>
      </w:r>
    </w:p>
    <w:p w:rsidR="00326E56" w:rsidRPr="00D640A6" w:rsidRDefault="00326E56" w:rsidP="00FE27FC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326E56" w:rsidRPr="00D640A6" w:rsidRDefault="00326E56" w:rsidP="00FE27FC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326E56" w:rsidRPr="00D640A6" w:rsidRDefault="00326E56" w:rsidP="00FE27FC">
      <w:pPr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 для ухода за растениями, домашними животными, заботы о собственном здоровье, оказание первой помощи себе и окружающим; для соблюдения правил поведения в окружающей среде и норм здорового образа жизни, для профилактики заболеваний, травматизма и стрессов.</w:t>
      </w:r>
    </w:p>
    <w:p w:rsidR="00326E56" w:rsidRPr="00D640A6" w:rsidRDefault="00326E56" w:rsidP="00FE27FC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326E56" w:rsidRPr="00D640A6" w:rsidRDefault="00326E56" w:rsidP="00FE27FC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научной картины мира;</w:t>
      </w:r>
    </w:p>
    <w:p w:rsidR="00326E56" w:rsidRPr="00D640A6" w:rsidRDefault="00326E56" w:rsidP="00FE27FC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мире;</w:t>
      </w:r>
    </w:p>
    <w:p w:rsidR="00326E56" w:rsidRPr="00D640A6" w:rsidRDefault="00326E56" w:rsidP="00FE27FC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326E56" w:rsidRPr="00D640A6" w:rsidRDefault="00326E56" w:rsidP="00FE27FC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326E56" w:rsidRPr="00D640A6" w:rsidRDefault="00326E56" w:rsidP="00FE27FC">
      <w:pPr>
        <w:shd w:val="clear" w:color="auto" w:fill="FFFFFF"/>
        <w:spacing w:before="10"/>
        <w:ind w:right="19"/>
        <w:jc w:val="both"/>
        <w:rPr>
          <w:rFonts w:ascii="Times New Roman" w:hAnsi="Times New Roman" w:cs="Times New Roman"/>
          <w:i/>
          <w:color w:val="FF0000"/>
          <w:spacing w:val="8"/>
          <w:sz w:val="24"/>
          <w:szCs w:val="24"/>
        </w:rPr>
      </w:pPr>
    </w:p>
    <w:p w:rsidR="00873A6F" w:rsidRPr="00D640A6" w:rsidRDefault="00873A6F" w:rsidP="00FE27FC">
      <w:pPr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D640A6">
        <w:rPr>
          <w:rFonts w:ascii="Times New Roman" w:eastAsia="Calibri" w:hAnsi="Times New Roman" w:cs="Times New Roman"/>
          <w:sz w:val="24"/>
          <w:szCs w:val="24"/>
          <w:lang w:eastAsia="en-US"/>
        </w:rPr>
        <w:t>Структуризация представленной программы и учебника осуществлена в соответствии с Базисным учебным планом, согласно которому на изучение биологии в 7 классе отводится 1 час в неделю,</w:t>
      </w:r>
      <w:r w:rsidRPr="00D640A6">
        <w:rPr>
          <w:rFonts w:ascii="Times New Roman" w:hAnsi="Times New Roman" w:cs="Times New Roman"/>
          <w:color w:val="000000"/>
          <w:sz w:val="24"/>
          <w:szCs w:val="24"/>
        </w:rPr>
        <w:t xml:space="preserve"> всего-35 часов в год, уровень обучения - базовый.</w:t>
      </w:r>
    </w:p>
    <w:p w:rsidR="00326E56" w:rsidRPr="00D640A6" w:rsidRDefault="00326E56" w:rsidP="00FE27FC">
      <w:pPr>
        <w:spacing w:before="10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изучение национально-регионального компонента в рабоч</w:t>
      </w:r>
      <w:r w:rsidR="00873A6F" w:rsidRPr="00D640A6">
        <w:rPr>
          <w:rFonts w:ascii="Times New Roman" w:hAnsi="Times New Roman" w:cs="Times New Roman"/>
          <w:color w:val="000000"/>
          <w:sz w:val="24"/>
          <w:szCs w:val="24"/>
        </w:rPr>
        <w:t>ей программе выделяется 20</w:t>
      </w:r>
      <w:r w:rsidRPr="00D640A6">
        <w:rPr>
          <w:rFonts w:ascii="Times New Roman" w:hAnsi="Times New Roman" w:cs="Times New Roman"/>
          <w:color w:val="000000"/>
          <w:sz w:val="24"/>
          <w:szCs w:val="24"/>
        </w:rPr>
        <w:t>% учебного времени, в содержании которого предусматривается изу</w:t>
      </w:r>
      <w:r w:rsidR="00873A6F" w:rsidRPr="00D640A6">
        <w:rPr>
          <w:rFonts w:ascii="Times New Roman" w:hAnsi="Times New Roman" w:cs="Times New Roman"/>
          <w:color w:val="000000"/>
          <w:sz w:val="24"/>
          <w:szCs w:val="24"/>
        </w:rPr>
        <w:t xml:space="preserve">чение  растений и фитоценозов </w:t>
      </w:r>
      <w:r w:rsidRPr="00D640A6">
        <w:rPr>
          <w:rFonts w:ascii="Times New Roman" w:hAnsi="Times New Roman" w:cs="Times New Roman"/>
          <w:color w:val="000000"/>
          <w:sz w:val="24"/>
          <w:szCs w:val="24"/>
        </w:rPr>
        <w:t>Татарстана.</w:t>
      </w:r>
    </w:p>
    <w:p w:rsidR="00326E56" w:rsidRPr="00D640A6" w:rsidRDefault="00326E56" w:rsidP="00FE27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Style w:val="a3"/>
          <w:rFonts w:eastAsia="Calibri"/>
          <w:b/>
          <w:bCs/>
          <w:i w:val="0"/>
          <w:iCs w:val="0"/>
          <w:color w:val="000000"/>
          <w:sz w:val="24"/>
          <w:szCs w:val="24"/>
          <w:u w:val="single"/>
          <w:lang w:eastAsia="en-US"/>
        </w:rPr>
        <w:t>Планируемые результаты изучения учебного предмета (л</w:t>
      </w:r>
      <w:r w:rsidRPr="00D640A6">
        <w:rPr>
          <w:rFonts w:ascii="Times New Roman" w:hAnsi="Times New Roman" w:cs="Times New Roman"/>
          <w:b/>
          <w:sz w:val="24"/>
          <w:szCs w:val="24"/>
          <w:u w:val="single"/>
        </w:rPr>
        <w:t>ичностые, метапредметные и предметные резул</w:t>
      </w:r>
      <w:r w:rsidR="001C39DF" w:rsidRPr="00D640A6">
        <w:rPr>
          <w:rFonts w:ascii="Times New Roman" w:hAnsi="Times New Roman" w:cs="Times New Roman"/>
          <w:b/>
          <w:sz w:val="24"/>
          <w:szCs w:val="24"/>
          <w:u w:val="single"/>
        </w:rPr>
        <w:t>ьтаты</w:t>
      </w:r>
      <w:r w:rsidRPr="00D640A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326E56" w:rsidRPr="00D640A6" w:rsidRDefault="00326E56" w:rsidP="00FE27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sz w:val="24"/>
          <w:szCs w:val="24"/>
        </w:rPr>
        <w:t xml:space="preserve">Изучение биологии в основной школе даёт возможность достичь следующих </w:t>
      </w:r>
      <w:r w:rsidRPr="00D640A6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</w:t>
      </w:r>
      <w:r w:rsidRPr="00D640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 :патриотизма,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здоровье- сберегающих технологий;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сформированность познавательных интересов и мотивов, направленных на изучение живой природы; интеллектуальных умений (доказывать строить рассуждения,  анализировать, делать выводы); эстетического отношения к живым объектам;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формирование личностных представлений о ценности природы, осознание значимости и общности глобальных проблем человечества;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истории, культуре, национальным особенностям и образу жизни других народов; толерантности и миролюбия;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общества; принятие ценности семейной жизни; уважительное и заботливое отношение к членам своей семьи; </w:t>
      </w:r>
    </w:p>
    <w:p w:rsidR="00326E56" w:rsidRPr="00D640A6" w:rsidRDefault="00326E56" w:rsidP="00FE27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Метапредметными результатами </w:t>
      </w:r>
      <w:r w:rsidRPr="00D640A6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являются: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lastRenderedPageBreak/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</w:t>
      </w:r>
    </w:p>
    <w:p w:rsidR="00326E56" w:rsidRPr="00D640A6" w:rsidRDefault="00326E56" w:rsidP="00C039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 позиций и учёта интересов, формулировать, аргументировать и отстаивать своё мнение;</w:t>
      </w:r>
    </w:p>
    <w:p w:rsidR="00326E56" w:rsidRPr="00D640A6" w:rsidRDefault="00326E56" w:rsidP="00FE27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D640A6">
        <w:rPr>
          <w:rFonts w:ascii="Times New Roman" w:hAnsi="Times New Roman" w:cs="Times New Roman"/>
          <w:sz w:val="24"/>
          <w:szCs w:val="24"/>
        </w:rPr>
        <w:t xml:space="preserve">освоения биологии в основной школе являются: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 </w:t>
      </w:r>
    </w:p>
    <w:p w:rsidR="00326E56" w:rsidRPr="00D640A6" w:rsidRDefault="00326E56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 </w:t>
      </w:r>
    </w:p>
    <w:p w:rsidR="00C0399E" w:rsidRPr="00D640A6" w:rsidRDefault="00326E56" w:rsidP="00C039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640A6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D640A6">
        <w:rPr>
          <w:rFonts w:ascii="Times New Roman" w:hAnsi="Times New Roman" w:cs="Times New Roman"/>
          <w:sz w:val="24"/>
          <w:szCs w:val="24"/>
        </w:rPr>
        <w:t>освоение приёмов оказания первой помощи, рациональной организации труда и отдыха, выращивания и размножения</w:t>
      </w:r>
      <w:r w:rsidR="00C0399E" w:rsidRPr="00D640A6">
        <w:rPr>
          <w:rFonts w:ascii="Times New Roman" w:hAnsi="Times New Roman" w:cs="Times New Roman"/>
          <w:sz w:val="24"/>
          <w:szCs w:val="24"/>
        </w:rPr>
        <w:t xml:space="preserve"> культурных растений и домашних </w:t>
      </w:r>
      <w:r w:rsidRPr="00D640A6">
        <w:rPr>
          <w:rFonts w:ascii="Times New Roman" w:hAnsi="Times New Roman" w:cs="Times New Roman"/>
          <w:sz w:val="24"/>
          <w:szCs w:val="24"/>
        </w:rPr>
        <w:t>животных, ухода за ними.</w:t>
      </w:r>
      <w:r w:rsidR="000C067C" w:rsidRPr="00D640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0C067C" w:rsidRPr="00D640A6" w:rsidRDefault="000C067C" w:rsidP="00C039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40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учебного предмета</w:t>
      </w:r>
    </w:p>
    <w:p w:rsidR="00B76DBE" w:rsidRPr="00D640A6" w:rsidRDefault="00B76DBE" w:rsidP="00FE27FC">
      <w:pPr>
        <w:shd w:val="clear" w:color="auto" w:fill="FFFFFF"/>
        <w:suppressAutoHyphens w:val="0"/>
        <w:spacing w:before="34"/>
        <w:ind w:right="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1275"/>
        <w:gridCol w:w="13325"/>
        <w:gridCol w:w="709"/>
      </w:tblGrid>
      <w:tr w:rsidR="000C067C" w:rsidRPr="00D640A6" w:rsidTr="00C0399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A76C2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Кол/</w:t>
            </w:r>
            <w:r w:rsidR="000C067C"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</w:tr>
      <w:tr w:rsidR="000C067C" w:rsidRPr="00D640A6" w:rsidTr="00C0399E">
        <w:trPr>
          <w:trHeight w:val="140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9E" w:rsidRPr="00D640A6" w:rsidRDefault="00CB2B5C" w:rsidP="00FE27FC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Разд</w:t>
            </w:r>
            <w:r w:rsidR="00C0399E"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ел 1. От клетки до био</w:t>
            </w:r>
            <w:r w:rsidR="00D640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C067C" w:rsidRPr="00D640A6" w:rsidRDefault="00C0399E" w:rsidP="00C0399E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сфер</w:t>
            </w:r>
            <w:r w:rsidR="00B76DBE"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 </w:t>
            </w: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821839" w:rsidP="00FE27FC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живых организмов. Ч. Дарвин о происхождении видов. История развития жизни на Земле. Систематика живых организмов. Обобщение  и систематизация знаний по теме «От клетки до биосферы» </w:t>
            </w:r>
            <w:r w:rsidR="000C067C"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живых организмов. Уровни организации и свойства живого. Основные положения учения Ч.Дарвина о естественном отборе. Естественная система живой природы как отражение эволюции жизни на Земле. Царства живой природы.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CB2B5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C067C" w:rsidRPr="00D640A6" w:rsidTr="00C0399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C0399E"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</w:p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Царство Прокариоты</w:t>
            </w:r>
          </w:p>
          <w:p w:rsidR="000C067C" w:rsidRPr="00D640A6" w:rsidRDefault="000C067C" w:rsidP="00FE27FC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эволюция бактерий. Общие свойствaпрокариотических организмов. Многообразие форм бактерий. Особенности строения бактериальной клетки. Понятие о типах обмена у прокариот. Особенности организации и жзнедеятельности прокариот; распространенность и роль в биоценозах. Экологическая роль и медицинское значение (на примере представителей подцарства Настоящие бактерии).</w:t>
            </w:r>
          </w:p>
          <w:p w:rsidR="000C067C" w:rsidRPr="00D640A6" w:rsidRDefault="000C067C" w:rsidP="00FE27FC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понятия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Безъядерные (прокариотические) клетки. Эукариотические клетки, имеющие ограниченное оболочкой ядро. Клетка — элементарная структурно-функциональная единица всего живого</w:t>
            </w: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067C" w:rsidRPr="00D640A6" w:rsidTr="00C0399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ind w:left="1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Царство Грибы </w:t>
            </w:r>
          </w:p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A76C2C">
            <w:pPr>
              <w:shd w:val="clear" w:color="auto" w:fill="FFFFFF"/>
              <w:suppressAutoHyphens w:val="0"/>
              <w:ind w:left="24" w:right="19" w:firstLine="27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Происхождение и эволюция грибов. </w:t>
            </w:r>
            <w:r w:rsidRPr="00D640A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Особенности строения клеток грибов. Основные черты организации многоклеточных грибов. Отделы: Хитридиомикота, Зигомикота, Аскомикота, Базидиомикота, Омикота; группа Несовершенные грибы.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жизнедеятельности и распространение. Роль грибов в биоценозах и хозя</w:t>
            </w:r>
            <w:r w:rsidR="00CB2B5C"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йственной деятельности человека.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строения представителей Различных систематических групп грибов. Различные представители царства Грибы. Строение плодового тела шляпочного гриба.Понятие о симбиозе. Общая характеристика лишайников. Типы слоевищ лишайников; особенности жизнедеятельности, распространенность и экологическая роль лишайников.Демонстрация. Схемы строения лишайников. Различные представители лишайников.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C067C" w:rsidRPr="00D640A6" w:rsidTr="00C0399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Царство Растения </w:t>
            </w:r>
          </w:p>
          <w:p w:rsidR="0048237D" w:rsidRPr="00D640A6" w:rsidRDefault="000C067C" w:rsidP="00FE27FC">
            <w:pPr>
              <w:suppressAutoHyphens w:val="0"/>
              <w:spacing w:after="2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2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8852ED">
            <w:pPr>
              <w:shd w:val="clear" w:color="auto" w:fill="FFFFFF"/>
              <w:suppressAutoHyphens w:val="0"/>
              <w:spacing w:before="130"/>
              <w:ind w:right="5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Растительный организм как целостная система. Клетки, ткани, органы и системы органов растений. Регуляция жизнедеятельности растений; фитогормоны. Особенности жизнедеятельности растений; фотосинтез, пигменты. Систематика растений; низшие и высшие растения.</w:t>
            </w:r>
          </w:p>
          <w:p w:rsidR="000C067C" w:rsidRPr="00D640A6" w:rsidRDefault="000C067C" w:rsidP="00A76C2C">
            <w:pPr>
              <w:shd w:val="clear" w:color="auto" w:fill="FFFFFF"/>
              <w:suppressAutoHyphens w:val="0"/>
              <w:spacing w:before="110"/>
              <w:ind w:left="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Демонстрация. Рисунки учебника, показывающие особенности строения и жизнедеятельности различных представителей царства растений. Схемы, отражающие основные направления эволюции растительных организмов.Водоросли как древнейшая группа растений. Общая характеристика водорослей. Особенности строения тела. Одноклеточные и многоклеточные водоросли. Многообразие водорослей: отделы Зеленые водоросли, Бурые и Красные водоросли. Распространение в водных и наземных биоценозах, экологическая роль водорослей. Практическое значение.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139"/>
              <w:ind w:left="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работа.Изучени</w:t>
            </w:r>
            <w:r w:rsidR="0048237D"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 внешнего строения водорослей*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общая характеристика высших растений. Особенности организации и индивидуального развития высших растений.Споровые растения. Общая характеристика, происхождение.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ind w:left="29" w:right="14" w:firstLine="27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Моховидные; особенности организации, жизненного цикла. Распространение и роль в биоценозах.</w:t>
            </w:r>
          </w:p>
          <w:p w:rsidR="000C067C" w:rsidRPr="00D640A6" w:rsidRDefault="000C067C" w:rsidP="00A76C2C">
            <w:pPr>
              <w:shd w:val="clear" w:color="auto" w:fill="FFFFFF"/>
              <w:suppressAutoHyphens w:val="0"/>
              <w:ind w:left="34" w:right="1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Плауновидные; особенности организации, жизненного цикла. Распространение и роль в биоценозах.Отдел Хвощевидные; особенности организации, жизненного цикла. Распространение и роль в биоценозах.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110"/>
              <w:ind w:left="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 Папоротниковидные. Происхождение и особенности организации папоротников. Жизненный цикл папоротников. Распространение папоротников в природе и их роль в биоценозах.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Демонстрация. Схемы строения и жизненных циклов мхов, хвощей и плаунов. Различные представители мхов, плаунов и хвощей. Схемы строения папоротника; древние</w:t>
            </w:r>
            <w:r w:rsidR="00411418"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папоротниковидные.Схема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 папоротника. 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144"/>
              <w:ind w:left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особенности организации голосеменных растений; строение тела, жизненные формы голосеменных. Многообразие, распространенность голосеменных, их роль в биоценозах и практическое значение.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13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Демонстрация. Схемы строения голосеменных, циклразвития сосны. Различные представители голосеменных.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12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</w:t>
            </w:r>
            <w:r w:rsidR="0048237D"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строения и многообразия голосеменных растений*.</w:t>
            </w:r>
          </w:p>
          <w:p w:rsidR="000C067C" w:rsidRPr="00D640A6" w:rsidRDefault="000C067C" w:rsidP="00FE27FC">
            <w:pPr>
              <w:shd w:val="clear" w:color="auto" w:fill="FFFFFF"/>
              <w:suppressAutoHyphens w:val="0"/>
              <w:spacing w:before="110"/>
              <w:ind w:left="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особенности организации покрытосеменных растений; строение тела, жизненные формы покрытосеменных. Классы Однодольные и Двудольные, основные семейства (2 семейства однодольных и 3 семейства двудольных растений). Многообразие, распространенность цветковых, их рольв биоценозах, в жизни человека и его хозяйственной деятельности.</w:t>
            </w:r>
          </w:p>
          <w:p w:rsidR="000C067C" w:rsidRPr="00D640A6" w:rsidRDefault="000C067C" w:rsidP="00C0399E">
            <w:pPr>
              <w:shd w:val="clear" w:color="auto" w:fill="FFFFFF"/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Демонстрация. Схема строения цветкового растения; строения цветка. Цикл развития цветковых растений (двойное оплодотворение). Представители различных семейств покрытосеменных растений.</w:t>
            </w:r>
            <w:r w:rsidR="008852ED" w:rsidRPr="00D640A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D640A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D640A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новные понятия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Растительный организм. Низшие растения. Отделы растений. Зеленые, бурые и красные водоросли.Мхи, плауны, хвощи, папоротники; жизненный цикл; спорофит и гаметофит.Голосеменные растения; значение появления семени; жизненный цикл сосны; спорофит и гаметофит.</w:t>
            </w:r>
            <w:r w:rsidR="00C0399E"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Высшие растения. Отделы растений. Покрытосеменные растения; значение появления плода; жизненный цикл цветкового растения; спорофит и гаметофит.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67C" w:rsidRPr="00D640A6" w:rsidRDefault="000C067C" w:rsidP="00FE27FC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67C" w:rsidRPr="00D640A6" w:rsidRDefault="000C067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75A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B2B5C" w:rsidRPr="00D640A6" w:rsidTr="00C0399E">
        <w:trPr>
          <w:trHeight w:val="64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B5C" w:rsidRPr="00D640A6" w:rsidRDefault="00CB2B5C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399E" w:rsidRPr="00D640A6" w:rsidRDefault="00CB2B5C" w:rsidP="00A76C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Раздел 5</w:t>
            </w:r>
            <w:r w:rsidR="00A76C2C"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. Растения</w:t>
            </w:r>
          </w:p>
          <w:p w:rsidR="00CB2B5C" w:rsidRPr="00D640A6" w:rsidRDefault="00A76C2C" w:rsidP="00A76C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8B5F11"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среда</w:t>
            </w: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B5C" w:rsidRPr="00D640A6" w:rsidRDefault="00CB2B5C" w:rsidP="00FE2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Растительные сообщества. Многообразие фитоценозов</w:t>
            </w:r>
          </w:p>
          <w:p w:rsidR="008852ED" w:rsidRPr="00AE3D7E" w:rsidRDefault="00CB2B5C" w:rsidP="00FE2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и человек. Охрана растений  и  растительных сообществ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B5C" w:rsidRPr="00D640A6" w:rsidRDefault="00CB2B5C" w:rsidP="00FE27FC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2B5C" w:rsidRPr="00D640A6" w:rsidRDefault="008B5F11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682331" w:rsidRPr="00D640A6" w:rsidTr="00C0399E">
        <w:trPr>
          <w:trHeight w:val="32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2331" w:rsidRPr="00D640A6" w:rsidRDefault="00682331" w:rsidP="00FE27FC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2331" w:rsidRPr="00D640A6" w:rsidRDefault="00682331" w:rsidP="00FE2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2331" w:rsidRPr="00D640A6" w:rsidRDefault="00682331" w:rsidP="00FE27FC">
            <w:pPr>
              <w:shd w:val="clear" w:color="auto" w:fill="FFFFFF"/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2331" w:rsidRPr="00D640A6" w:rsidRDefault="00682331" w:rsidP="00FE27FC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35ч</w:t>
            </w:r>
          </w:p>
        </w:tc>
      </w:tr>
    </w:tbl>
    <w:p w:rsidR="00A76C2C" w:rsidRPr="00D640A6" w:rsidRDefault="00A76C2C" w:rsidP="00D8226F">
      <w:pPr>
        <w:rPr>
          <w:rFonts w:ascii="Times New Roman" w:hAnsi="Times New Roman" w:cs="Times New Roman"/>
          <w:sz w:val="24"/>
          <w:szCs w:val="24"/>
        </w:rPr>
      </w:pPr>
    </w:p>
    <w:p w:rsidR="00D8226F" w:rsidRPr="00D640A6" w:rsidRDefault="00C0399E" w:rsidP="00D8226F">
      <w:pPr>
        <w:rPr>
          <w:rFonts w:ascii="Times New Roman" w:hAnsi="Times New Roman" w:cs="Times New Roman"/>
          <w:b/>
          <w:sz w:val="24"/>
          <w:szCs w:val="24"/>
        </w:rPr>
      </w:pPr>
      <w:r w:rsidRPr="00D640A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D8226F" w:rsidRPr="00D640A6">
        <w:rPr>
          <w:rFonts w:ascii="Times New Roman" w:hAnsi="Times New Roman" w:cs="Times New Roman"/>
          <w:b/>
          <w:sz w:val="24"/>
          <w:szCs w:val="24"/>
        </w:rPr>
        <w:t xml:space="preserve">Тематическое  планирование  с учетом рабочей программы воспитания  </w:t>
      </w:r>
    </w:p>
    <w:p w:rsidR="00D8226F" w:rsidRPr="00D640A6" w:rsidRDefault="00D8226F" w:rsidP="00D8226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="108" w:tblpYSpec="top"/>
        <w:tblW w:w="15735" w:type="dxa"/>
        <w:tblLayout w:type="fixed"/>
        <w:tblLook w:val="04A0"/>
      </w:tblPr>
      <w:tblGrid>
        <w:gridCol w:w="602"/>
        <w:gridCol w:w="1349"/>
        <w:gridCol w:w="13041"/>
        <w:gridCol w:w="743"/>
      </w:tblGrid>
      <w:tr w:rsidR="00D8226F" w:rsidRPr="00D640A6" w:rsidTr="00AE43F5">
        <w:tc>
          <w:tcPr>
            <w:tcW w:w="602" w:type="dxa"/>
          </w:tcPr>
          <w:p w:rsidR="00D8226F" w:rsidRPr="00D640A6" w:rsidRDefault="00C0399E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D640A6" w:rsidRPr="00D640A6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r w:rsidR="00D8226F" w:rsidRPr="00D640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49" w:type="dxa"/>
          </w:tcPr>
          <w:p w:rsidR="00D8226F" w:rsidRPr="00D640A6" w:rsidRDefault="00D8226F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Тема  раздела</w:t>
            </w:r>
          </w:p>
        </w:tc>
        <w:tc>
          <w:tcPr>
            <w:tcW w:w="13041" w:type="dxa"/>
          </w:tcPr>
          <w:p w:rsidR="00D8226F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    Модуль </w:t>
            </w:r>
            <w:r w:rsidR="00D8226F" w:rsidRPr="00D640A6">
              <w:rPr>
                <w:rFonts w:ascii="Times New Roman" w:hAnsi="Times New Roman" w:cs="Times New Roman"/>
                <w:sz w:val="24"/>
                <w:szCs w:val="24"/>
              </w:rPr>
              <w:t>воспитательной программы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26F" w:rsidRPr="00D640A6">
              <w:rPr>
                <w:rFonts w:ascii="Times New Roman" w:hAnsi="Times New Roman" w:cs="Times New Roman"/>
                <w:sz w:val="24"/>
                <w:szCs w:val="24"/>
              </w:rPr>
              <w:t>«Школьный урок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26F" w:rsidRPr="00D640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3" w:type="dxa"/>
          </w:tcPr>
          <w:p w:rsidR="00D8226F" w:rsidRPr="00D640A6" w:rsidRDefault="008E305D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Кол/</w:t>
            </w:r>
            <w:r w:rsidR="00D8226F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  <w:tr w:rsidR="00D640A6" w:rsidRPr="00D640A6" w:rsidTr="00D640A6">
        <w:trPr>
          <w:trHeight w:val="1844"/>
        </w:trPr>
        <w:tc>
          <w:tcPr>
            <w:tcW w:w="602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D640A6" w:rsidRPr="00D640A6" w:rsidRDefault="00D640A6" w:rsidP="00AE43F5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 1. От клетки до биосферы </w:t>
            </w:r>
          </w:p>
        </w:tc>
        <w:tc>
          <w:tcPr>
            <w:tcW w:w="13041" w:type="dxa"/>
            <w:vMerge w:val="restart"/>
          </w:tcPr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i/>
                <w:sz w:val="24"/>
              </w:rPr>
            </w:pPr>
            <w:r w:rsidRPr="00D640A6"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r w:rsidRPr="00D640A6">
              <w:rPr>
                <w:rStyle w:val="CharAttribute484"/>
                <w:rFonts w:eastAsia="Calibri"/>
                <w:i w:val="0"/>
                <w:sz w:val="24"/>
              </w:rPr>
              <w:t>К наиболее важным из них относятся следующие:</w:t>
            </w:r>
            <w:r w:rsidRPr="00D640A6">
              <w:rPr>
                <w:rStyle w:val="CharAttribute484"/>
                <w:rFonts w:eastAsia="Calibri"/>
                <w:sz w:val="24"/>
              </w:rPr>
              <w:t xml:space="preserve">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t>- быть</w:t>
            </w:r>
            <w:r w:rsidRPr="00D640A6">
              <w:rPr>
                <w:rStyle w:val="CharAttribute3"/>
                <w:rFonts w:hAnsi="Times New Roman"/>
                <w:sz w:val="24"/>
              </w:rPr>
              <w:t xml:space="preserve"> трудолюбивым, следуя принципу «делу </w:t>
            </w:r>
            <w:r w:rsidRPr="00D640A6">
              <w:t>—</w:t>
            </w:r>
            <w:r w:rsidRPr="00D640A6">
              <w:rPr>
                <w:rStyle w:val="CharAttribute3"/>
                <w:rFonts w:hAnsi="Times New Roman"/>
                <w:sz w:val="24"/>
              </w:rPr>
              <w:t xml:space="preserve"> время, потехе </w:t>
            </w:r>
            <w:r w:rsidRPr="00D640A6">
              <w:t>—</w:t>
            </w:r>
            <w:r w:rsidRPr="00D640A6">
              <w:rPr>
                <w:rStyle w:val="CharAttribute3"/>
                <w:rFonts w:hAnsi="Times New Roman"/>
                <w:sz w:val="24"/>
              </w:rPr>
              <w:t xml:space="preserve"> час» как в учебных занятиях, так и в домашних делах, доводить начатое дело до конца;  -знать и любить свою Родину – свой родной дом, двор, улицу, город, село, свою страну;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 xml:space="preserve">- беречь и охранять природу (ухаживать за комнатными растениями в классе </w:t>
            </w:r>
            <w:r w:rsidRPr="00D640A6">
              <w:rPr>
                <w:rStyle w:val="CharAttribute3"/>
                <w:rFonts w:hAnsi="Times New Roman"/>
                <w:sz w:val="24"/>
              </w:rPr>
              <w:br/>
      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>- стремиться узнавать что-то новое, проявлять любознательность, ценить знания;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 xml:space="preserve">- быть вежливым и опрятным, скромным и приветливым; соблюдать правила личной гигиены, режим дня, вести здоровый образ жизни;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 xml:space="preserve">- уметь сопереживать, проявлять сострадание к попавшим в беду;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 xml:space="preserve">- стремиться устанавливать хорошие отношения с другими людьми; 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>- уметь прощать обиды, защищать слабых,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D640A6" w:rsidRPr="00D640A6" w:rsidRDefault="00D640A6" w:rsidP="00D640A6">
            <w:pPr>
              <w:pStyle w:val="ad"/>
              <w:rPr>
                <w:rStyle w:val="CharAttribute3"/>
                <w:rFonts w:hAnsi="Times New Roman"/>
                <w:sz w:val="24"/>
              </w:rPr>
            </w:pPr>
            <w:r w:rsidRPr="00D640A6">
              <w:rPr>
                <w:rStyle w:val="CharAttribute3"/>
                <w:rFonts w:hAnsi="Times New Roman"/>
                <w:sz w:val="24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D640A6" w:rsidRPr="00D640A6" w:rsidRDefault="00D640A6" w:rsidP="00D640A6">
            <w:pPr>
              <w:pStyle w:val="TableParagraph"/>
              <w:tabs>
                <w:tab w:val="left" w:pos="355"/>
              </w:tabs>
              <w:spacing w:before="1"/>
              <w:ind w:left="0"/>
              <w:rPr>
                <w:sz w:val="24"/>
                <w:szCs w:val="24"/>
                <w:lang w:val="tt-RU"/>
              </w:rPr>
            </w:pPr>
            <w:r w:rsidRPr="00D640A6">
              <w:rPr>
                <w:rStyle w:val="CharAttribute3"/>
                <w:rFonts w:hAnsi="Times New Roman"/>
                <w:sz w:val="24"/>
                <w:szCs w:val="24"/>
              </w:rPr>
              <w:t xml:space="preserve">- уметь ставить перед собой цели и проявлять инициативу, отстаивать свое мнение и действовать самостоятельно/  </w:t>
            </w:r>
          </w:p>
        </w:tc>
        <w:tc>
          <w:tcPr>
            <w:tcW w:w="743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40A6" w:rsidRPr="00D640A6" w:rsidTr="00AE43F5">
        <w:trPr>
          <w:trHeight w:val="406"/>
        </w:trPr>
        <w:tc>
          <w:tcPr>
            <w:tcW w:w="602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:rsidR="00D640A6" w:rsidRPr="00D640A6" w:rsidRDefault="00D640A6" w:rsidP="00AE43F5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Раздел2. Царство Прокари-оты</w:t>
            </w:r>
          </w:p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1" w:type="dxa"/>
            <w:vMerge/>
          </w:tcPr>
          <w:p w:rsidR="00D640A6" w:rsidRPr="00D640A6" w:rsidRDefault="00D640A6" w:rsidP="00AE43F5">
            <w:pPr>
              <w:pStyle w:val="TableParagraph"/>
              <w:tabs>
                <w:tab w:val="left" w:pos="355"/>
              </w:tabs>
              <w:spacing w:before="1"/>
              <w:ind w:left="0"/>
              <w:rPr>
                <w:sz w:val="24"/>
                <w:szCs w:val="24"/>
              </w:rPr>
            </w:pPr>
          </w:p>
        </w:tc>
        <w:tc>
          <w:tcPr>
            <w:tcW w:w="743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40A6" w:rsidRPr="00D640A6" w:rsidTr="00D640A6">
        <w:trPr>
          <w:trHeight w:val="1971"/>
        </w:trPr>
        <w:tc>
          <w:tcPr>
            <w:tcW w:w="602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9" w:type="dxa"/>
          </w:tcPr>
          <w:p w:rsidR="00D640A6" w:rsidRPr="00D640A6" w:rsidRDefault="00D640A6" w:rsidP="00AE43F5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Царство Грибы </w:t>
            </w:r>
          </w:p>
          <w:p w:rsidR="00D640A6" w:rsidRPr="00D640A6" w:rsidRDefault="00D640A6" w:rsidP="00AE43F5">
            <w:pPr>
              <w:ind w:left="42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1" w:type="dxa"/>
            <w:vMerge w:val="restart"/>
          </w:tcPr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>- к семье как главной опоре в жизни человека и источнику его счастья;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D640A6" w:rsidRPr="00D640A6" w:rsidRDefault="00D640A6" w:rsidP="00D640A6">
            <w:pPr>
              <w:pStyle w:val="ad"/>
              <w:rPr>
                <w:rStyle w:val="CharAttribute484"/>
                <w:rFonts w:eastAsia="№Е"/>
                <w:i w:val="0"/>
                <w:sz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</w:rPr>
              <w:t xml:space="preserve">- к окружающим людям как безусловной и абсолютной ценности,  как равноправным социальным партнерам, с которыми </w:t>
            </w:r>
            <w:r w:rsidRPr="00D640A6">
              <w:rPr>
                <w:rStyle w:val="CharAttribute484"/>
                <w:rFonts w:eastAsia="№Е"/>
                <w:i w:val="0"/>
                <w:sz w:val="24"/>
              </w:rPr>
              <w:lastRenderedPageBreak/>
              <w:t>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      </w:r>
          </w:p>
          <w:p w:rsidR="00D640A6" w:rsidRPr="00D640A6" w:rsidRDefault="00D640A6" w:rsidP="00D640A6">
            <w:pPr>
              <w:pStyle w:val="TableParagraph"/>
              <w:tabs>
                <w:tab w:val="left" w:pos="355"/>
              </w:tabs>
              <w:spacing w:before="1"/>
              <w:ind w:left="0"/>
              <w:rPr>
                <w:i/>
                <w:sz w:val="24"/>
                <w:szCs w:val="24"/>
              </w:rPr>
            </w:pPr>
            <w:r w:rsidRPr="00D640A6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      </w:r>
            <w:r w:rsidRPr="00D640A6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743" w:type="dxa"/>
          </w:tcPr>
          <w:p w:rsidR="00D640A6" w:rsidRPr="00D640A6" w:rsidRDefault="00D640A6" w:rsidP="00AE43F5">
            <w:pPr>
              <w:ind w:left="42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D640A6" w:rsidRPr="00D640A6" w:rsidTr="00D640A6">
        <w:trPr>
          <w:trHeight w:val="2539"/>
        </w:trPr>
        <w:tc>
          <w:tcPr>
            <w:tcW w:w="602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:rsidR="00D640A6" w:rsidRPr="00D640A6" w:rsidRDefault="00D640A6" w:rsidP="00AE43F5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40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Царство Растения </w:t>
            </w:r>
          </w:p>
        </w:tc>
        <w:tc>
          <w:tcPr>
            <w:tcW w:w="13041" w:type="dxa"/>
            <w:vMerge/>
          </w:tcPr>
          <w:p w:rsidR="00D640A6" w:rsidRPr="00D640A6" w:rsidRDefault="00D640A6" w:rsidP="00AE43F5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D640A6" w:rsidRPr="00D640A6" w:rsidRDefault="00D640A6" w:rsidP="00AE43F5">
            <w:pPr>
              <w:ind w:left="42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75A6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640A6" w:rsidRPr="00D640A6" w:rsidTr="00AE43F5">
        <w:tc>
          <w:tcPr>
            <w:tcW w:w="602" w:type="dxa"/>
          </w:tcPr>
          <w:p w:rsidR="00D640A6" w:rsidRPr="00D640A6" w:rsidRDefault="00D640A6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49" w:type="dxa"/>
          </w:tcPr>
          <w:p w:rsidR="00D640A6" w:rsidRPr="00D640A6" w:rsidRDefault="00D640A6" w:rsidP="00AE43F5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Раздел 5. Растения</w:t>
            </w:r>
          </w:p>
          <w:p w:rsidR="00D640A6" w:rsidRPr="00D640A6" w:rsidRDefault="00D640A6" w:rsidP="00AE43F5">
            <w:pPr>
              <w:suppressAutoHyphens w:val="0"/>
              <w:spacing w:before="34"/>
              <w:ind w:right="1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среда  </w:t>
            </w:r>
          </w:p>
        </w:tc>
        <w:tc>
          <w:tcPr>
            <w:tcW w:w="13041" w:type="dxa"/>
            <w:vMerge/>
          </w:tcPr>
          <w:p w:rsidR="00D640A6" w:rsidRPr="00D640A6" w:rsidRDefault="00D640A6" w:rsidP="00AE43F5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D640A6" w:rsidRDefault="00D640A6" w:rsidP="00AE43F5">
            <w:pPr>
              <w:ind w:left="42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0A6" w:rsidRPr="00D640A6" w:rsidRDefault="00D640A6" w:rsidP="00AE43F5">
            <w:pPr>
              <w:ind w:left="42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8226F" w:rsidRPr="00D640A6" w:rsidTr="00AE43F5">
        <w:tc>
          <w:tcPr>
            <w:tcW w:w="602" w:type="dxa"/>
          </w:tcPr>
          <w:p w:rsidR="00D8226F" w:rsidRPr="00D640A6" w:rsidRDefault="00D8226F" w:rsidP="00AE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8226F" w:rsidRPr="00D640A6" w:rsidRDefault="00D8226F" w:rsidP="00AE43F5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41" w:type="dxa"/>
          </w:tcPr>
          <w:p w:rsidR="00D8226F" w:rsidRPr="00D640A6" w:rsidRDefault="00D8226F" w:rsidP="00AE43F5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D8226F" w:rsidRPr="00D640A6" w:rsidRDefault="00D8226F" w:rsidP="00AE43F5">
            <w:pPr>
              <w:ind w:left="426" w:hanging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:rsidR="00C0399E" w:rsidRPr="00D640A6" w:rsidRDefault="00C0399E" w:rsidP="00FE27FC">
      <w:pPr>
        <w:rPr>
          <w:rFonts w:ascii="Times New Roman" w:hAnsi="Times New Roman" w:cs="Times New Roman"/>
          <w:b/>
          <w:sz w:val="24"/>
          <w:szCs w:val="24"/>
        </w:rPr>
      </w:pPr>
    </w:p>
    <w:p w:rsidR="00682331" w:rsidRPr="00D640A6" w:rsidRDefault="00AE3D7E" w:rsidP="00FE27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</w:t>
      </w:r>
      <w:r w:rsidR="00B40A94" w:rsidRPr="00D640A6">
        <w:rPr>
          <w:rFonts w:ascii="Times New Roman" w:hAnsi="Times New Roman" w:cs="Times New Roman"/>
          <w:b/>
          <w:sz w:val="24"/>
          <w:szCs w:val="24"/>
        </w:rPr>
        <w:t xml:space="preserve">Календарно </w:t>
      </w:r>
      <w:r w:rsidR="00873A6F" w:rsidRPr="00D640A6">
        <w:rPr>
          <w:rFonts w:ascii="Times New Roman" w:hAnsi="Times New Roman" w:cs="Times New Roman"/>
          <w:b/>
          <w:sz w:val="24"/>
          <w:szCs w:val="24"/>
        </w:rPr>
        <w:t>–</w:t>
      </w:r>
      <w:r w:rsidR="00B40A94" w:rsidRPr="00D640A6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</w:t>
      </w:r>
    </w:p>
    <w:tbl>
      <w:tblPr>
        <w:tblpPr w:leftFromText="180" w:rightFromText="180" w:vertAnchor="text" w:horzAnchor="margin" w:tblpX="108" w:tblpY="101"/>
        <w:tblOverlap w:val="never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51"/>
        <w:gridCol w:w="783"/>
        <w:gridCol w:w="351"/>
        <w:gridCol w:w="816"/>
        <w:gridCol w:w="2660"/>
        <w:gridCol w:w="10240"/>
      </w:tblGrid>
      <w:tr w:rsidR="004F09F9" w:rsidRPr="00D640A6" w:rsidTr="00D8226F">
        <w:trPr>
          <w:trHeight w:val="348"/>
        </w:trPr>
        <w:tc>
          <w:tcPr>
            <w:tcW w:w="534" w:type="dxa"/>
            <w:vMerge w:val="restart"/>
          </w:tcPr>
          <w:p w:rsidR="004F09F9" w:rsidRPr="00D640A6" w:rsidRDefault="0048237D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  <w:gridSpan w:val="2"/>
            <w:vMerge w:val="restart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Дата</w:t>
            </w:r>
          </w:p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1167" w:type="dxa"/>
            <w:gridSpan w:val="2"/>
            <w:vMerge w:val="restart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60" w:type="dxa"/>
            <w:vMerge w:val="restart"/>
          </w:tcPr>
          <w:p w:rsidR="008A26E8" w:rsidRPr="00D640A6" w:rsidRDefault="008A26E8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4F09F9" w:rsidP="00DB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10240" w:type="dxa"/>
            <w:vMerge w:val="restart"/>
          </w:tcPr>
          <w:p w:rsidR="008A26E8" w:rsidRPr="00D640A6" w:rsidRDefault="008A26E8" w:rsidP="008A26E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 виды</w:t>
            </w:r>
            <w:r w:rsidR="00AE3D7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4F09F9" w:rsidRPr="00D640A6" w:rsidTr="00DB77BB">
        <w:trPr>
          <w:trHeight w:val="276"/>
        </w:trPr>
        <w:tc>
          <w:tcPr>
            <w:tcW w:w="534" w:type="dxa"/>
            <w:vMerge/>
          </w:tcPr>
          <w:p w:rsidR="004F09F9" w:rsidRPr="00D640A6" w:rsidRDefault="004F09F9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F09F9" w:rsidRPr="00D640A6" w:rsidRDefault="004F09F9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</w:tcPr>
          <w:p w:rsidR="004F09F9" w:rsidRPr="00D640A6" w:rsidRDefault="004F09F9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vMerge/>
          </w:tcPr>
          <w:p w:rsidR="004F09F9" w:rsidRPr="00D640A6" w:rsidRDefault="004F09F9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0" w:type="dxa"/>
            <w:vMerge/>
          </w:tcPr>
          <w:p w:rsidR="004F09F9" w:rsidRPr="00D640A6" w:rsidRDefault="004F09F9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7BB" w:rsidRPr="00D640A6" w:rsidTr="00F61B02">
        <w:trPr>
          <w:trHeight w:val="388"/>
        </w:trPr>
        <w:tc>
          <w:tcPr>
            <w:tcW w:w="534" w:type="dxa"/>
          </w:tcPr>
          <w:p w:rsidR="00DB77BB" w:rsidRPr="00D640A6" w:rsidRDefault="00DB77BB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B77BB" w:rsidRPr="00D640A6" w:rsidRDefault="00DB77BB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DB77BB" w:rsidRPr="00D640A6" w:rsidRDefault="00DB77BB" w:rsidP="008A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</w:tcPr>
          <w:p w:rsidR="00DB77BB" w:rsidRPr="00D640A6" w:rsidRDefault="00DB77BB" w:rsidP="00DB7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Раздел 1. От клетки до биосферы (5ч)</w:t>
            </w:r>
          </w:p>
        </w:tc>
      </w:tr>
      <w:tr w:rsidR="004F09F9" w:rsidRPr="00D640A6" w:rsidTr="00D8226F">
        <w:trPr>
          <w:trHeight w:val="388"/>
        </w:trPr>
        <w:tc>
          <w:tcPr>
            <w:tcW w:w="534" w:type="dxa"/>
          </w:tcPr>
          <w:p w:rsidR="004F09F9" w:rsidRPr="00D640A6" w:rsidRDefault="004F09F9" w:rsidP="008A26E8">
            <w:pPr>
              <w:ind w:left="-585" w:firstLine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4F09F9" w:rsidP="008A26E8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Введение.  Многообразие живых организмов.</w:t>
            </w:r>
          </w:p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0" w:type="dxa"/>
          </w:tcPr>
          <w:p w:rsidR="00682331" w:rsidRPr="00D640A6" w:rsidRDefault="004F09F9" w:rsidP="00DB7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анализируют понятия «биология», «уровни организации», «клетка», </w:t>
            </w:r>
            <w:r w:rsidR="0048237D" w:rsidRPr="00D640A6">
              <w:rPr>
                <w:rFonts w:ascii="Times New Roman" w:hAnsi="Times New Roman" w:cs="Times New Roman"/>
                <w:sz w:val="24"/>
                <w:szCs w:val="24"/>
              </w:rPr>
              <w:t>«ткань»«орган»,«организм»,«биосфера»,«экология».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Определяют значение биологи</w:t>
            </w:r>
            <w:r w:rsidR="0048237D"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ческих знаний в современной жизни. Оценивают роль биологической науки в жизни общества. Анализируют логическую цепь событий, делающих борьбу за существование неизбежной. Строят схемы действия естественного отбора в постоянных и измен</w:t>
            </w:r>
            <w:r w:rsidR="00DB77BB" w:rsidRPr="00D640A6">
              <w:rPr>
                <w:rFonts w:ascii="Times New Roman" w:hAnsi="Times New Roman" w:cs="Times New Roman"/>
                <w:sz w:val="24"/>
                <w:szCs w:val="24"/>
              </w:rPr>
              <w:t>яющихся условиях существования.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Определяют понятия: Царства: «Бактерии», «Грибы», «Растения» и «Животные».</w:t>
            </w:r>
          </w:p>
        </w:tc>
      </w:tr>
      <w:tr w:rsidR="004F09F9" w:rsidRPr="00D640A6" w:rsidTr="00D8226F">
        <w:trPr>
          <w:trHeight w:val="132"/>
        </w:trPr>
        <w:tc>
          <w:tcPr>
            <w:tcW w:w="534" w:type="dxa"/>
          </w:tcPr>
          <w:p w:rsidR="004F09F9" w:rsidRPr="00D640A6" w:rsidRDefault="004F09F9" w:rsidP="008A26E8">
            <w:pPr>
              <w:ind w:left="-585" w:firstLine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4F09F9" w:rsidP="008A26E8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Ч. Дарвин о происхождении видов.</w:t>
            </w:r>
          </w:p>
        </w:tc>
        <w:tc>
          <w:tcPr>
            <w:tcW w:w="10240" w:type="dxa"/>
          </w:tcPr>
          <w:p w:rsidR="004F09F9" w:rsidRPr="00D640A6" w:rsidRDefault="003B4C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Определяют значение биологических знаний в современной жизни. Оценивают роль биологической науки в жизни общества. Анализируют логическую цепь событий, делающих борьбу за существование неизбежной. Строят схемы действия естественного отбора в постоянных и изменяющихся условиях существования. Определяют понятия: Царства: «Бактерии», «Грибы», «Растения» и «Животные». Составляют краткий конспект урока. Готовятся к устному выступлению</w:t>
            </w:r>
          </w:p>
        </w:tc>
      </w:tr>
      <w:tr w:rsidR="000F4504" w:rsidRPr="00D640A6" w:rsidTr="00D8226F">
        <w:trPr>
          <w:trHeight w:val="860"/>
        </w:trPr>
        <w:tc>
          <w:tcPr>
            <w:tcW w:w="534" w:type="dxa"/>
          </w:tcPr>
          <w:p w:rsidR="000F4504" w:rsidRPr="00D640A6" w:rsidRDefault="000F4504" w:rsidP="008A26E8">
            <w:pPr>
              <w:ind w:left="-585" w:firstLine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134" w:type="dxa"/>
            <w:gridSpan w:val="2"/>
          </w:tcPr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251183" w:rsidRPr="00D640A6" w:rsidRDefault="00251183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История развитияжизни на Земле.</w:t>
            </w:r>
          </w:p>
          <w:p w:rsidR="000F4504" w:rsidRPr="00D640A6" w:rsidRDefault="000F4504" w:rsidP="008A26E8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0" w:type="dxa"/>
          </w:tcPr>
          <w:p w:rsidR="000F4504" w:rsidRPr="00D640A6" w:rsidRDefault="003B4C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Анализируют логическую цепь событий, делающих борьбу за существование неизбежной. Строят схемы действия естественного отбора в постоянных и изменяющихся условиях существования. Определяют понятия</w:t>
            </w:r>
          </w:p>
        </w:tc>
      </w:tr>
      <w:tr w:rsidR="000F4504" w:rsidRPr="00D640A6" w:rsidTr="00D8226F">
        <w:trPr>
          <w:trHeight w:val="388"/>
        </w:trPr>
        <w:tc>
          <w:tcPr>
            <w:tcW w:w="534" w:type="dxa"/>
          </w:tcPr>
          <w:p w:rsidR="000F4504" w:rsidRPr="00D640A6" w:rsidRDefault="000F4504" w:rsidP="008A26E8">
            <w:pPr>
              <w:ind w:left="-585" w:firstLine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134" w:type="dxa"/>
            <w:gridSpan w:val="2"/>
          </w:tcPr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F4504" w:rsidRPr="00D640A6" w:rsidRDefault="00251183" w:rsidP="008A26E8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Систематика живых организмов.</w:t>
            </w:r>
          </w:p>
        </w:tc>
        <w:tc>
          <w:tcPr>
            <w:tcW w:w="10240" w:type="dxa"/>
          </w:tcPr>
          <w:p w:rsidR="000F4504" w:rsidRPr="00D640A6" w:rsidRDefault="003B4C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Строят схемы действия естественного отбора в постоянных и изменяющихся условиях существования. Определяют понятия: Царства: «Бактерии», «Грибы», «Растения» и «Животные». Составляют краткий конспект урока. Готовятся к устному выступлению</w:t>
            </w:r>
          </w:p>
        </w:tc>
      </w:tr>
      <w:tr w:rsidR="000F4504" w:rsidRPr="00D640A6" w:rsidTr="00D8226F">
        <w:trPr>
          <w:trHeight w:val="388"/>
        </w:trPr>
        <w:tc>
          <w:tcPr>
            <w:tcW w:w="534" w:type="dxa"/>
          </w:tcPr>
          <w:p w:rsidR="000F4504" w:rsidRPr="00D640A6" w:rsidRDefault="00B56950" w:rsidP="008A26E8">
            <w:pPr>
              <w:ind w:left="-585" w:firstLine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5/55/5</w:t>
            </w:r>
            <w:r w:rsidR="004B74E9" w:rsidRPr="00D640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0F4504" w:rsidRPr="00D640A6" w:rsidRDefault="000F4504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CC35D8" w:rsidRPr="00D640A6" w:rsidRDefault="00251183" w:rsidP="008A26E8">
            <w:pPr>
              <w:tabs>
                <w:tab w:val="left" w:pos="2314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Обобщение  и систематизация знаний по теме «От клетки до биосферы»</w:t>
            </w:r>
          </w:p>
        </w:tc>
        <w:tc>
          <w:tcPr>
            <w:tcW w:w="10240" w:type="dxa"/>
          </w:tcPr>
          <w:p w:rsidR="000F4504" w:rsidRPr="00D640A6" w:rsidRDefault="003B4C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Составляют краткий конспект урока. Готовятся к устному выступлению</w:t>
            </w:r>
          </w:p>
        </w:tc>
      </w:tr>
      <w:tr w:rsidR="008E305D" w:rsidRPr="00D640A6" w:rsidTr="008E305D">
        <w:trPr>
          <w:trHeight w:val="458"/>
        </w:trPr>
        <w:tc>
          <w:tcPr>
            <w:tcW w:w="1668" w:type="dxa"/>
            <w:gridSpan w:val="3"/>
          </w:tcPr>
          <w:p w:rsidR="008E305D" w:rsidRPr="00D640A6" w:rsidRDefault="008E305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8E305D" w:rsidRPr="00D640A6" w:rsidRDefault="008E305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</w:tcPr>
          <w:p w:rsidR="008E305D" w:rsidRPr="00D640A6" w:rsidRDefault="008E305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Раздел1.</w:t>
            </w:r>
            <w:r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Царство </w:t>
            </w:r>
            <w:r w:rsidRPr="00D64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Бактерии</w:t>
            </w:r>
            <w:r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(2ч)</w:t>
            </w:r>
          </w:p>
        </w:tc>
      </w:tr>
      <w:tr w:rsidR="004F09F9" w:rsidRPr="00D640A6" w:rsidTr="00D8226F">
        <w:trPr>
          <w:trHeight w:val="883"/>
        </w:trPr>
        <w:tc>
          <w:tcPr>
            <w:tcW w:w="534" w:type="dxa"/>
          </w:tcPr>
          <w:p w:rsidR="004F09F9" w:rsidRPr="00D640A6" w:rsidRDefault="002125C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56950" w:rsidRPr="00D640A6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417FEB" w:rsidRPr="00D640A6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0F4504" w:rsidP="008A26E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Строение прокар</w:t>
            </w:r>
            <w:r w:rsidR="002125C9" w:rsidRPr="00D640A6">
              <w:rPr>
                <w:rFonts w:ascii="Times New Roman" w:hAnsi="Times New Roman" w:cs="Times New Roman"/>
                <w:sz w:val="24"/>
                <w:szCs w:val="24"/>
              </w:rPr>
              <w:t>иотическойклетки.</w:t>
            </w:r>
            <w:r w:rsidR="001603CE" w:rsidRPr="00D640A6">
              <w:rPr>
                <w:rFonts w:ascii="Times New Roman" w:hAnsi="Times New Roman" w:cs="Times New Roman"/>
                <w:sz w:val="24"/>
                <w:szCs w:val="24"/>
              </w:rPr>
              <w:t>Бактерии-</w:t>
            </w:r>
            <w:r w:rsidR="003B4CB7" w:rsidRPr="00D640A6">
              <w:rPr>
                <w:rFonts w:ascii="Times New Roman" w:hAnsi="Times New Roman" w:cs="Times New Roman"/>
                <w:sz w:val="24"/>
                <w:szCs w:val="24"/>
              </w:rPr>
              <w:t>возбудители заболева</w:t>
            </w:r>
            <w:r w:rsidR="008E305D"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4CB7" w:rsidRPr="00D640A6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Меры профилак</w:t>
            </w:r>
            <w:r w:rsidR="008E305D"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тики заболе</w:t>
            </w:r>
            <w:r w:rsidR="002125C9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ваний, 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вызываемых бактериями</w:t>
            </w:r>
          </w:p>
        </w:tc>
        <w:tc>
          <w:tcPr>
            <w:tcW w:w="10240" w:type="dxa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Выделяют основные признаки бактерий. Дают общую характеристику прокариот. Определяют значение внутриклеточных структур, сопоставляя её со структурными особенностями организации бактерий. Характеризуют понятия «симбиоз», «клубеньковые», или «азотфиксирующие бактерии», «бактерии-деструкторы», «болезнетворные бактерии», «инфекционные заболевания», «эпидемии». Дают оценку роли бактерий в природе и жизни человека. Составляют план-конспект темы «Многообразие и роль микроорганизмов». Выполняют зарисовку различных форм бактериальных клеток. Готовят устное сообщение по теме «Общая характеристика прокариот»</w:t>
            </w:r>
          </w:p>
        </w:tc>
      </w:tr>
      <w:tr w:rsidR="00DB77BB" w:rsidRPr="00D640A6" w:rsidTr="00127965">
        <w:trPr>
          <w:trHeight w:val="476"/>
        </w:trPr>
        <w:tc>
          <w:tcPr>
            <w:tcW w:w="534" w:type="dxa"/>
          </w:tcPr>
          <w:p w:rsidR="00DB77BB" w:rsidRPr="00D640A6" w:rsidRDefault="00DB77BB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B77BB" w:rsidRPr="00D640A6" w:rsidRDefault="00DB77BB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DB77BB" w:rsidRPr="00D640A6" w:rsidRDefault="00DB77BB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0" w:type="dxa"/>
            <w:gridSpan w:val="2"/>
          </w:tcPr>
          <w:p w:rsidR="00DB77BB" w:rsidRPr="00D640A6" w:rsidRDefault="00DB77BB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2.Царство Грибы (5ч) </w:t>
            </w:r>
          </w:p>
        </w:tc>
      </w:tr>
      <w:tr w:rsidR="004F09F9" w:rsidRPr="00D640A6" w:rsidTr="00D8226F">
        <w:trPr>
          <w:trHeight w:val="274"/>
        </w:trPr>
        <w:tc>
          <w:tcPr>
            <w:tcW w:w="534" w:type="dxa"/>
          </w:tcPr>
          <w:p w:rsidR="004F09F9" w:rsidRPr="00D640A6" w:rsidRDefault="00417FEB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26E8" w:rsidRPr="00D640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3CE" w:rsidRPr="00D640A6">
              <w:rPr>
                <w:rFonts w:ascii="Times New Roman" w:hAnsi="Times New Roman" w:cs="Times New Roman"/>
                <w:sz w:val="24"/>
                <w:szCs w:val="24"/>
              </w:rPr>
              <w:t>-9/2</w:t>
            </w: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1603CE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Строение и функции Грибов.</w:t>
            </w:r>
          </w:p>
        </w:tc>
        <w:tc>
          <w:tcPr>
            <w:tcW w:w="10240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современные представления о происхождении грибов. Выделяют основные признаки строения и жизнедеятельности грибов. Распознают на живых объектах и таблицах съедобные и ядовитые грибы. Осваивают приёмы оказания первой помощи при отравлении ядовитыми грибами. Дают определение понятия «грибы-паразиты» (головня, спорынья и др.).изучают под микроскопом строение мукора и дрожжевых грибов. Проводят сопоставление увиденного под микроскопом с приведёнными в учебнике изображениями. </w:t>
            </w:r>
          </w:p>
        </w:tc>
      </w:tr>
      <w:tr w:rsidR="001603CE" w:rsidRPr="00D640A6" w:rsidTr="00D8226F">
        <w:trPr>
          <w:trHeight w:val="656"/>
        </w:trPr>
        <w:tc>
          <w:tcPr>
            <w:tcW w:w="534" w:type="dxa"/>
          </w:tcPr>
          <w:p w:rsidR="00012334" w:rsidRPr="00D640A6" w:rsidRDefault="00012334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10/3</w:t>
            </w:r>
          </w:p>
        </w:tc>
        <w:tc>
          <w:tcPr>
            <w:tcW w:w="1134" w:type="dxa"/>
            <w:gridSpan w:val="2"/>
          </w:tcPr>
          <w:p w:rsidR="001603CE" w:rsidRPr="00D640A6" w:rsidRDefault="001603CE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1603CE" w:rsidRPr="00D640A6" w:rsidRDefault="001603CE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1603CE" w:rsidRPr="00D640A6" w:rsidRDefault="001603CE" w:rsidP="008A26E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Многообразие и экология грибов</w:t>
            </w:r>
            <w:r w:rsidR="00DF7452" w:rsidRPr="00D640A6">
              <w:rPr>
                <w:rFonts w:ascii="Times New Roman" w:hAnsi="Times New Roman" w:cs="Times New Roman"/>
                <w:sz w:val="24"/>
                <w:szCs w:val="24"/>
              </w:rPr>
              <w:t>, их роль в природе и жизни человека. Съедобные и ядовитые грибы. Первая помощь при отравлении грибами.</w:t>
            </w:r>
          </w:p>
        </w:tc>
        <w:tc>
          <w:tcPr>
            <w:tcW w:w="10240" w:type="dxa"/>
          </w:tcPr>
          <w:p w:rsidR="001603CE" w:rsidRPr="00D640A6" w:rsidRDefault="00DF745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Объясняют роль грибов в природе и жизни человека. Составляют план параграфа. Выполняют практические работы. Обсуждают демонстрации, предусмотренные программой (работа в малых группах)</w:t>
            </w:r>
          </w:p>
        </w:tc>
      </w:tr>
      <w:tr w:rsidR="004F09F9" w:rsidRPr="00D640A6" w:rsidTr="00D8226F">
        <w:trPr>
          <w:trHeight w:val="883"/>
        </w:trPr>
        <w:tc>
          <w:tcPr>
            <w:tcW w:w="534" w:type="dxa"/>
          </w:tcPr>
          <w:p w:rsidR="004F09F9" w:rsidRPr="00D640A6" w:rsidRDefault="00012334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03DA2" w:rsidRPr="00D640A6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Лишайники. Роль лишайников в природе и жизни человека</w:t>
            </w:r>
          </w:p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0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Характеризуют форму взаимодействия организмов — симбиоз. Приводят общую характеристику лишайников. Анализируют строение кустистых, накипных, листоватых лишайников. Распознают лишайники на таблицах и в живой природе. Оценивают экологическую роль лишайников. Составляют план-конспект сообщения «Лишайники»</w:t>
            </w:r>
          </w:p>
        </w:tc>
      </w:tr>
      <w:tr w:rsidR="00DF7452" w:rsidRPr="00D640A6" w:rsidTr="00D8226F">
        <w:trPr>
          <w:trHeight w:val="883"/>
        </w:trPr>
        <w:tc>
          <w:tcPr>
            <w:tcW w:w="534" w:type="dxa"/>
          </w:tcPr>
          <w:p w:rsidR="00DF7452" w:rsidRPr="00D640A6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12/5</w:t>
            </w:r>
          </w:p>
        </w:tc>
        <w:tc>
          <w:tcPr>
            <w:tcW w:w="1134" w:type="dxa"/>
            <w:gridSpan w:val="2"/>
          </w:tcPr>
          <w:p w:rsidR="00DF7452" w:rsidRPr="00D640A6" w:rsidRDefault="00DF745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DF7452" w:rsidRPr="00D640A6" w:rsidRDefault="00DF745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DF7452" w:rsidRPr="00D640A6" w:rsidRDefault="00DF7452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«Бактерии» и «Грибы»</w:t>
            </w:r>
          </w:p>
        </w:tc>
        <w:tc>
          <w:tcPr>
            <w:tcW w:w="10240" w:type="dxa"/>
          </w:tcPr>
          <w:p w:rsidR="00DF7452" w:rsidRPr="00D640A6" w:rsidRDefault="001D3C6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Воспроизводят изученный материал, решая задания контрольной работы</w:t>
            </w:r>
          </w:p>
        </w:tc>
      </w:tr>
      <w:tr w:rsidR="004F09F9" w:rsidRPr="00D640A6" w:rsidTr="00D8226F">
        <w:trPr>
          <w:trHeight w:val="339"/>
        </w:trPr>
        <w:tc>
          <w:tcPr>
            <w:tcW w:w="534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 3.Царство Растения (</w:t>
            </w:r>
            <w:r w:rsidR="00DF7452"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75A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0240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9F9" w:rsidRPr="00D640A6" w:rsidTr="00D8226F">
        <w:trPr>
          <w:trHeight w:val="2591"/>
        </w:trPr>
        <w:tc>
          <w:tcPr>
            <w:tcW w:w="534" w:type="dxa"/>
          </w:tcPr>
          <w:p w:rsidR="0049589D" w:rsidRPr="00D640A6" w:rsidRDefault="0049589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89D" w:rsidRPr="00D640A6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9589D" w:rsidRPr="00D640A6" w:rsidRDefault="0049589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14/2</w:t>
            </w:r>
          </w:p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DF7452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Низшие растения.</w:t>
            </w:r>
            <w:r w:rsidR="008A26E8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Группа отделов 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Водорос</w:t>
            </w:r>
            <w:r w:rsidR="001623B7" w:rsidRPr="00D640A6">
              <w:rPr>
                <w:rFonts w:ascii="Times New Roman" w:hAnsi="Times New Roman" w:cs="Times New Roman"/>
                <w:sz w:val="24"/>
                <w:szCs w:val="24"/>
              </w:rPr>
              <w:t>ли; строе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ние, функции, экология.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характеристика растений.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  Многообразиерастений, принципы их классифика</w:t>
            </w:r>
            <w:r w:rsidR="008A26E8"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ции. Усложнение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 в процессе эволюции. </w:t>
            </w:r>
          </w:p>
        </w:tc>
        <w:tc>
          <w:tcPr>
            <w:tcW w:w="10240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черты организации растительного организма. Получают представление о возникновении одноклеточных и многоклеточных водорослей, особенностях жизнедеятельности растений. Определяют понятия «фотосинтез», «пигменты», «систематика растений», «низшие» и «высшие растения». Дают характеристику основных этапов развития растений. Обсуждают демонстрации предусмотренные программой (работа в малых группах). Составляют краткий конспект текста урока. Готовятся к устному выступлению</w:t>
            </w:r>
            <w:r w:rsidR="0062211A" w:rsidRPr="00D6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3B7" w:rsidRPr="00D640A6">
              <w:rPr>
                <w:rFonts w:ascii="Times New Roman" w:hAnsi="Times New Roman" w:cs="Times New Roman"/>
                <w:sz w:val="24"/>
                <w:szCs w:val="24"/>
              </w:rPr>
              <w:t>Дают общую характеристику водорослей, их отдельных представителей. Выявляют сходство и отличия в строении различных групп водорослей на гербарном материале и таблицах. Объясняют роль водорослей в природе и жизни человека.</w:t>
            </w:r>
          </w:p>
        </w:tc>
      </w:tr>
      <w:tr w:rsidR="004F09F9" w:rsidRPr="00D640A6" w:rsidTr="00D8226F">
        <w:trPr>
          <w:trHeight w:val="883"/>
        </w:trPr>
        <w:tc>
          <w:tcPr>
            <w:tcW w:w="534" w:type="dxa"/>
          </w:tcPr>
          <w:p w:rsidR="0049589D" w:rsidRPr="00D640A6" w:rsidRDefault="0049589D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F09F9" w:rsidRPr="00D640A6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4F09F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Высшие споровые растения. 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Отдел Моховидные.</w:t>
            </w:r>
          </w:p>
          <w:p w:rsidR="004F09F9" w:rsidRPr="00D640A6" w:rsidRDefault="004F09F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Споровые сосудистые растения: плауновидные, хвощевидные, папоротниковидные</w:t>
            </w:r>
          </w:p>
          <w:p w:rsidR="004F09F9" w:rsidRPr="00D640A6" w:rsidRDefault="004F09F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4F09F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0" w:type="dxa"/>
          </w:tcPr>
          <w:p w:rsidR="004F09F9" w:rsidRPr="00D640A6" w:rsidRDefault="004F09F9" w:rsidP="008A2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знания о происхождении высших растений. </w:t>
            </w:r>
            <w:r w:rsidR="008A26E8" w:rsidRPr="00D640A6">
              <w:rPr>
                <w:rFonts w:ascii="Times New Roman" w:hAnsi="Times New Roman" w:cs="Times New Roman"/>
                <w:sz w:val="24"/>
                <w:szCs w:val="24"/>
              </w:rPr>
              <w:t>Дают общую характеристику мхов.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Распознают на гербарных образцах и таблицах различных представителей моховидных. Характеризуют распространение и экологическое значение мхов. Выделяют существенные при</w:t>
            </w:r>
            <w:r w:rsidR="008A26E8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знаки высших споровых растений. 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Дают общую характеристику хвощевидных, плауновидных и папоротниковидных. Проводят сравнение высших споровых растений и распознают их представителей на таблицах и гербарных образцах. Зарисовывают в тетрадь схемы жизненных циклов высших споровых растений. Объясняют роль мхов, хвощей, плаунов и папоротников в природе и жизни человека. Обсуждают демонстрации, предусмотренные программой (работа в малых группах). Составляют план-конспект по темам «Хвощевидные», «Плауновидные» и «Строение, многообразие и экологическая роль папоротников»</w:t>
            </w:r>
          </w:p>
        </w:tc>
      </w:tr>
      <w:tr w:rsidR="004F09F9" w:rsidRPr="00D640A6" w:rsidTr="00D8226F">
        <w:trPr>
          <w:trHeight w:val="555"/>
        </w:trPr>
        <w:tc>
          <w:tcPr>
            <w:tcW w:w="534" w:type="dxa"/>
          </w:tcPr>
          <w:p w:rsidR="007F418E" w:rsidRPr="00D640A6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F418E" w:rsidRPr="00D640A6" w:rsidRDefault="007F418E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F9" w:rsidRPr="00D640A6" w:rsidRDefault="001623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E03DA2" w:rsidRPr="00D640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1F69F8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Высшие семенные растения. Отдел 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Голосеменные растения </w:t>
            </w:r>
          </w:p>
          <w:p w:rsidR="004F09F9" w:rsidRPr="00D640A6" w:rsidRDefault="004F09F9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0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Получают представление о современных взглядах учёных на возникновение семенных растений. Дают общую характеристику голосеменных растений, отмечая прогрессивные черты, сопровождавшие их появление. Описывают представителей голосеменных растений, используя живые объекты, таблицы и гербарные образцы. Зарисовывают в тетради схему цикла развития сосны. Обосновывают значение голосеменных в природе и жизни человека. Выполняют практические работы. </w:t>
            </w:r>
          </w:p>
        </w:tc>
      </w:tr>
      <w:tr w:rsidR="00870228" w:rsidRPr="00D640A6" w:rsidTr="00D8226F">
        <w:trPr>
          <w:trHeight w:val="1426"/>
        </w:trPr>
        <w:tc>
          <w:tcPr>
            <w:tcW w:w="534" w:type="dxa"/>
          </w:tcPr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23/11</w:t>
            </w:r>
          </w:p>
        </w:tc>
        <w:tc>
          <w:tcPr>
            <w:tcW w:w="1134" w:type="dxa"/>
            <w:gridSpan w:val="2"/>
          </w:tcPr>
          <w:p w:rsidR="00870228" w:rsidRPr="00D640A6" w:rsidRDefault="00870228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870228" w:rsidRPr="00D640A6" w:rsidRDefault="00870228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vMerge w:val="restart"/>
          </w:tcPr>
          <w:p w:rsidR="00870228" w:rsidRPr="00D640A6" w:rsidRDefault="00870228" w:rsidP="001F69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Высшие семенные растения.</w:t>
            </w:r>
          </w:p>
          <w:p w:rsidR="006A61F5" w:rsidRPr="00D640A6" w:rsidRDefault="00870228" w:rsidP="001F69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Покрытосеменные (Цветковые) растения.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 Однодольные: основные семейства.</w:t>
            </w:r>
          </w:p>
          <w:p w:rsidR="00870228" w:rsidRPr="00D640A6" w:rsidRDefault="006A61F5" w:rsidP="001F69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 </w:t>
            </w:r>
            <w:r w:rsidR="00B76DBE" w:rsidRPr="00D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Двудольные:</w:t>
            </w:r>
            <w:r w:rsidR="00870228" w:rsidRPr="00D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семейства.</w:t>
            </w:r>
            <w:r w:rsidR="00870228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растений в природе и жизни чел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овека. Важнейшие сельскохозяйст</w:t>
            </w:r>
            <w:r w:rsidR="008A26E8" w:rsidRPr="00D640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0228" w:rsidRPr="00D640A6">
              <w:rPr>
                <w:rFonts w:ascii="Times New Roman" w:hAnsi="Times New Roman" w:cs="Times New Roman"/>
                <w:sz w:val="24"/>
                <w:szCs w:val="24"/>
              </w:rPr>
              <w:t>венные культуры. Ядовитые раст</w:t>
            </w:r>
            <w:r w:rsidR="00B76DBE" w:rsidRPr="00D640A6">
              <w:rPr>
                <w:rFonts w:ascii="Times New Roman" w:hAnsi="Times New Roman" w:cs="Times New Roman"/>
                <w:sz w:val="24"/>
                <w:szCs w:val="24"/>
              </w:rPr>
              <w:t>ения.Охрана редких</w:t>
            </w:r>
            <w:r w:rsidR="00870228"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видов растений</w:t>
            </w:r>
          </w:p>
        </w:tc>
        <w:tc>
          <w:tcPr>
            <w:tcW w:w="10240" w:type="dxa"/>
            <w:vMerge w:val="restart"/>
          </w:tcPr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Получают представление о современных научных взглядах на возникновение покрытосеменных растений. Дают общую характеристику покрытосеменных растений, отмечая прогрессивные черты, сопровождавшие их появление. Описывают представителей покрытосеменных растений, используя живые объекты, таблицы и гербарные образцы. </w:t>
            </w: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таблицу «Сравнительная характеристика классов однодольных и двудольных 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растений». Зарисовывают в тетради схему цикла развития цветкового растения. Характеризуют растительные формы и объясняют значение покрытосеменных растений в природе и жизни человека. Выполняют практические работы. Обсуждают демонстрации, предусмотренные программой (работа в малых группах). Составляют краткий конспект урока</w:t>
            </w:r>
          </w:p>
        </w:tc>
      </w:tr>
      <w:tr w:rsidR="00870228" w:rsidRPr="00D640A6" w:rsidTr="00D8226F">
        <w:trPr>
          <w:trHeight w:val="2107"/>
        </w:trPr>
        <w:tc>
          <w:tcPr>
            <w:tcW w:w="534" w:type="dxa"/>
          </w:tcPr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24/12</w:t>
            </w: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70228" w:rsidRPr="00875A6A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70228" w:rsidRPr="00D640A6" w:rsidRDefault="00870228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870228" w:rsidRPr="00D640A6" w:rsidRDefault="00870228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vMerge/>
          </w:tcPr>
          <w:p w:rsidR="00870228" w:rsidRPr="00D640A6" w:rsidRDefault="00870228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40" w:type="dxa"/>
            <w:vMerge/>
          </w:tcPr>
          <w:p w:rsidR="00870228" w:rsidRPr="00D640A6" w:rsidRDefault="00870228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B7" w:rsidRPr="00D640A6" w:rsidTr="00D8226F">
        <w:trPr>
          <w:trHeight w:val="610"/>
        </w:trPr>
        <w:tc>
          <w:tcPr>
            <w:tcW w:w="534" w:type="dxa"/>
          </w:tcPr>
          <w:p w:rsidR="001623B7" w:rsidRPr="00D640A6" w:rsidRDefault="001623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/   </w:t>
            </w:r>
          </w:p>
          <w:p w:rsidR="001623B7" w:rsidRPr="00875A6A" w:rsidRDefault="001623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1623B7" w:rsidRPr="00D640A6" w:rsidRDefault="001623B7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1623B7" w:rsidRPr="00D640A6" w:rsidRDefault="001623B7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1623B7" w:rsidRPr="00D640A6" w:rsidRDefault="001623B7" w:rsidP="001F69F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  по теме: «Растения»</w:t>
            </w:r>
          </w:p>
        </w:tc>
        <w:tc>
          <w:tcPr>
            <w:tcW w:w="10240" w:type="dxa"/>
          </w:tcPr>
          <w:p w:rsidR="001623B7" w:rsidRPr="00D640A6" w:rsidRDefault="0062211A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Воспроизводят изученный материал, решая задания контрольной работы</w:t>
            </w:r>
          </w:p>
        </w:tc>
      </w:tr>
      <w:tr w:rsidR="00012334" w:rsidRPr="00D640A6" w:rsidTr="00D8226F">
        <w:trPr>
          <w:trHeight w:val="1117"/>
        </w:trPr>
        <w:tc>
          <w:tcPr>
            <w:tcW w:w="534" w:type="dxa"/>
          </w:tcPr>
          <w:p w:rsidR="00E03DA2" w:rsidRPr="00D640A6" w:rsidRDefault="001623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E03DA2" w:rsidRPr="00875A6A" w:rsidRDefault="00E03DA2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623B7" w:rsidRPr="00D640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23B7" w:rsidRPr="00D640A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1623B7"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623B7" w:rsidRPr="00D640A6">
              <w:rPr>
                <w:rFonts w:ascii="Times New Roman" w:hAnsi="Times New Roman" w:cs="Times New Roman"/>
                <w:sz w:val="24"/>
                <w:szCs w:val="24"/>
              </w:rPr>
              <w:t>\1</w:t>
            </w:r>
            <w:r w:rsidR="00875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012334" w:rsidRPr="00D640A6" w:rsidRDefault="00012334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012334" w:rsidRPr="00D640A6" w:rsidRDefault="00012334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12334" w:rsidRPr="00D640A6" w:rsidRDefault="00012334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«Водоросли и высшие споровые растения»</w:t>
            </w:r>
          </w:p>
        </w:tc>
        <w:tc>
          <w:tcPr>
            <w:tcW w:w="10240" w:type="dxa"/>
          </w:tcPr>
          <w:p w:rsidR="0062211A" w:rsidRPr="00D640A6" w:rsidRDefault="0062211A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Характеризуют растительные формы и объясняют значение покрытосеменных растений в природе и жизни человека. Выполняют практические работы. Обсуждают демонстрации, предусмотренные программой (работа в малых группах). Составляют краткий конспект урока</w:t>
            </w:r>
          </w:p>
        </w:tc>
      </w:tr>
      <w:tr w:rsidR="00012334" w:rsidRPr="00D640A6" w:rsidTr="00D8226F">
        <w:trPr>
          <w:trHeight w:val="289"/>
        </w:trPr>
        <w:tc>
          <w:tcPr>
            <w:tcW w:w="534" w:type="dxa"/>
          </w:tcPr>
          <w:p w:rsidR="00012334" w:rsidRPr="00D640A6" w:rsidRDefault="001623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E03DA2" w:rsidRPr="00D640A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875A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012334" w:rsidRPr="00D640A6" w:rsidRDefault="00012334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012334" w:rsidRPr="00D640A6" w:rsidRDefault="00012334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12334" w:rsidRPr="00D640A6" w:rsidRDefault="00012334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Эволюция растений</w:t>
            </w:r>
          </w:p>
          <w:p w:rsidR="00012334" w:rsidRPr="00D640A6" w:rsidRDefault="00012334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0" w:type="dxa"/>
          </w:tcPr>
          <w:p w:rsidR="00012334" w:rsidRPr="00D640A6" w:rsidRDefault="001D3C6D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Повторяют основные этапы развития животных. Обсуждают демонстрации, предусмотренные программой (работа в малых группах). Воспроизводят изученный материал, решая задания  самостоятельной работы</w:t>
            </w:r>
          </w:p>
        </w:tc>
      </w:tr>
      <w:tr w:rsidR="00012334" w:rsidRPr="00D640A6" w:rsidTr="00D8226F">
        <w:trPr>
          <w:trHeight w:val="581"/>
        </w:trPr>
        <w:tc>
          <w:tcPr>
            <w:tcW w:w="534" w:type="dxa"/>
          </w:tcPr>
          <w:p w:rsidR="00012334" w:rsidRPr="00D640A6" w:rsidRDefault="001623B7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E03DA2" w:rsidRPr="00D640A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875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012334" w:rsidRPr="00D640A6" w:rsidRDefault="00012334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2"/>
          </w:tcPr>
          <w:p w:rsidR="00012334" w:rsidRPr="00D640A6" w:rsidRDefault="00012334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012334" w:rsidRPr="00D640A6" w:rsidRDefault="00012334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Промежуточная итоговая аттестация</w:t>
            </w:r>
          </w:p>
        </w:tc>
        <w:tc>
          <w:tcPr>
            <w:tcW w:w="10240" w:type="dxa"/>
          </w:tcPr>
          <w:p w:rsidR="00012334" w:rsidRPr="00D640A6" w:rsidRDefault="0062211A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Воспроизводят изученный материал, решая задания контрольной работы</w:t>
            </w:r>
          </w:p>
        </w:tc>
      </w:tr>
      <w:tr w:rsidR="004F09F9" w:rsidRPr="00D640A6" w:rsidTr="00D8226F">
        <w:trPr>
          <w:trHeight w:val="555"/>
        </w:trPr>
        <w:tc>
          <w:tcPr>
            <w:tcW w:w="2835" w:type="dxa"/>
            <w:gridSpan w:val="5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4F09F9" w:rsidRPr="00D640A6" w:rsidRDefault="004F09F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 4.</w:t>
            </w:r>
            <w:r w:rsidR="008B5F11"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 и окружающая среда  ( 5</w:t>
            </w:r>
            <w:r w:rsidR="00E03DA2" w:rsidRPr="00D64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 )</w:t>
            </w:r>
          </w:p>
        </w:tc>
        <w:tc>
          <w:tcPr>
            <w:tcW w:w="10240" w:type="dxa"/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9F9" w:rsidRPr="00D640A6" w:rsidTr="00D8226F">
        <w:trPr>
          <w:trHeight w:val="558"/>
        </w:trPr>
        <w:tc>
          <w:tcPr>
            <w:tcW w:w="885" w:type="dxa"/>
            <w:gridSpan w:val="2"/>
            <w:tcBorders>
              <w:bottom w:val="single" w:sz="4" w:space="0" w:color="000000"/>
            </w:tcBorders>
          </w:tcPr>
          <w:p w:rsidR="004F09F9" w:rsidRPr="00D640A6" w:rsidRDefault="00AC13AF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F09F9" w:rsidRPr="00D640A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-32</w:t>
            </w:r>
            <w:r w:rsidR="004B74E9"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000000"/>
            </w:tcBorders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4" w:space="0" w:color="000000"/>
            </w:tcBorders>
          </w:tcPr>
          <w:p w:rsidR="00AC13AF" w:rsidRPr="00D640A6" w:rsidRDefault="007E54F6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Растительные сообщества. </w:t>
            </w:r>
          </w:p>
          <w:p w:rsidR="00AC13AF" w:rsidRPr="00D640A6" w:rsidRDefault="00AC13AF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Многообразие фитоценозов</w:t>
            </w:r>
          </w:p>
          <w:p w:rsidR="004F09F9" w:rsidRPr="00D640A6" w:rsidRDefault="004F09F9" w:rsidP="008A26E8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0" w:type="dxa"/>
            <w:tcBorders>
              <w:bottom w:val="single" w:sz="4" w:space="0" w:color="000000"/>
            </w:tcBorders>
          </w:tcPr>
          <w:p w:rsidR="004F09F9" w:rsidRPr="00D640A6" w:rsidRDefault="004F09F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Дают общую характеристику. Объясняют необходимость и меры профилактики вирусных заболеваний. Запоминают гипотезы возникновения вирусов. Обсуждают демонстрации, предусмотренные программой (работа в малых группах). Составляют краткий конспект урока. Готовят презентации</w:t>
            </w:r>
          </w:p>
        </w:tc>
      </w:tr>
      <w:tr w:rsidR="004B74E9" w:rsidRPr="00D640A6" w:rsidTr="00D8226F">
        <w:trPr>
          <w:trHeight w:val="1081"/>
        </w:trPr>
        <w:tc>
          <w:tcPr>
            <w:tcW w:w="885" w:type="dxa"/>
            <w:gridSpan w:val="2"/>
            <w:tcBorders>
              <w:bottom w:val="single" w:sz="4" w:space="0" w:color="000000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4" w:space="0" w:color="000000"/>
            </w:tcBorders>
          </w:tcPr>
          <w:p w:rsidR="004B74E9" w:rsidRPr="00D640A6" w:rsidRDefault="004B74E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Растения и человек.</w:t>
            </w:r>
          </w:p>
          <w:p w:rsidR="004B74E9" w:rsidRPr="00D640A6" w:rsidRDefault="004B74E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Охрана растений и</w:t>
            </w:r>
          </w:p>
          <w:p w:rsidR="004B74E9" w:rsidRPr="00D640A6" w:rsidRDefault="004B74E9" w:rsidP="008A26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растительных 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сообществ</w:t>
            </w:r>
          </w:p>
          <w:p w:rsidR="004B74E9" w:rsidRPr="00D640A6" w:rsidRDefault="004B74E9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40" w:type="dxa"/>
            <w:tcBorders>
              <w:bottom w:val="single" w:sz="4" w:space="0" w:color="000000"/>
            </w:tcBorders>
          </w:tcPr>
          <w:p w:rsidR="004B74E9" w:rsidRPr="00D640A6" w:rsidRDefault="004B74E9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основные этапы развития животных. Обсуждают демонстрации, предусмотренные программой (работа в малых группах). Повторяют главные характеристики царств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Бактерии, Грибы, Растения, Животные.</w:t>
            </w:r>
          </w:p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Воспроизводят изученны</w:t>
            </w:r>
            <w:r w:rsidR="0062211A" w:rsidRPr="00D640A6">
              <w:rPr>
                <w:rFonts w:ascii="Times New Roman" w:hAnsi="Times New Roman" w:cs="Times New Roman"/>
                <w:sz w:val="24"/>
                <w:szCs w:val="24"/>
              </w:rPr>
              <w:t>й материал, решая задания  самостояте</w:t>
            </w: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</w:tc>
      </w:tr>
      <w:tr w:rsidR="004B74E9" w:rsidRPr="00D640A6" w:rsidTr="00D8226F">
        <w:trPr>
          <w:trHeight w:val="1393"/>
        </w:trPr>
        <w:tc>
          <w:tcPr>
            <w:tcW w:w="885" w:type="dxa"/>
            <w:gridSpan w:val="2"/>
            <w:tcBorders>
              <w:top w:val="single" w:sz="4" w:space="0" w:color="000000"/>
            </w:tcBorders>
          </w:tcPr>
          <w:p w:rsidR="004B74E9" w:rsidRPr="00D640A6" w:rsidRDefault="008B5F11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34/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000000"/>
            </w:tcBorders>
          </w:tcPr>
          <w:p w:rsidR="004B74E9" w:rsidRPr="00D640A6" w:rsidRDefault="004B74E9" w:rsidP="001F69F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:rsidR="004B74E9" w:rsidRPr="00D640A6" w:rsidRDefault="004B74E9" w:rsidP="001F69F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темы:Многообразие организмов. Царства: Бактерии, Грибы, Растения, Животные</w:t>
            </w:r>
          </w:p>
        </w:tc>
        <w:tc>
          <w:tcPr>
            <w:tcW w:w="10240" w:type="dxa"/>
            <w:tcBorders>
              <w:top w:val="single" w:sz="4" w:space="0" w:color="000000"/>
            </w:tcBorders>
          </w:tcPr>
          <w:p w:rsidR="001D3C6D" w:rsidRPr="00D640A6" w:rsidRDefault="001D3C6D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Повторяют основные этапы развития животных. Обсуждают демонстрации, предусмотренные программой (работа в малых группах). Повторяют главные характеристики царств</w:t>
            </w: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Бактерии, Грибы, Растения, Животные.</w:t>
            </w:r>
          </w:p>
          <w:p w:rsidR="004B74E9" w:rsidRPr="00D640A6" w:rsidRDefault="001D3C6D" w:rsidP="008A26E8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Воспроизводят изученный материал, решая задания  самостоятельной работы</w:t>
            </w:r>
          </w:p>
        </w:tc>
      </w:tr>
      <w:tr w:rsidR="004B74E9" w:rsidRPr="00D640A6" w:rsidTr="00D8226F">
        <w:trPr>
          <w:trHeight w:val="181"/>
        </w:trPr>
        <w:tc>
          <w:tcPr>
            <w:tcW w:w="885" w:type="dxa"/>
            <w:gridSpan w:val="2"/>
            <w:tcBorders>
              <w:top w:val="single" w:sz="4" w:space="0" w:color="000000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35/5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</w:tcBorders>
          </w:tcPr>
          <w:p w:rsidR="004B74E9" w:rsidRPr="00D640A6" w:rsidRDefault="004B74E9" w:rsidP="008A2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000000"/>
            </w:tcBorders>
          </w:tcPr>
          <w:p w:rsidR="004B74E9" w:rsidRPr="00D640A6" w:rsidRDefault="0062211A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0240" w:type="dxa"/>
            <w:tcBorders>
              <w:top w:val="single" w:sz="4" w:space="0" w:color="000000"/>
            </w:tcBorders>
          </w:tcPr>
          <w:p w:rsidR="004B74E9" w:rsidRPr="00D640A6" w:rsidRDefault="0062211A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40A6">
              <w:rPr>
                <w:rFonts w:ascii="Times New Roman" w:hAnsi="Times New Roman" w:cs="Times New Roman"/>
                <w:sz w:val="24"/>
                <w:szCs w:val="24"/>
              </w:rPr>
              <w:t>Воспроизводят изученный материал, решая задания контрольной работы</w:t>
            </w:r>
          </w:p>
          <w:p w:rsidR="00D862FB" w:rsidRPr="00D640A6" w:rsidRDefault="00D862FB" w:rsidP="008A26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9F9" w:rsidRPr="00D640A6" w:rsidRDefault="004F09F9" w:rsidP="00FE27FC">
      <w:pPr>
        <w:pStyle w:val="a8"/>
        <w:rPr>
          <w:color w:val="000000"/>
        </w:rPr>
      </w:pPr>
    </w:p>
    <w:p w:rsidR="0049589D" w:rsidRPr="00D640A6" w:rsidRDefault="0049589D" w:rsidP="00FE27FC">
      <w:pPr>
        <w:autoSpaceDE w:val="0"/>
        <w:rPr>
          <w:rFonts w:ascii="Times New Roman" w:hAnsi="Times New Roman" w:cs="Times New Roman"/>
          <w:i/>
          <w:color w:val="C00000"/>
          <w:sz w:val="24"/>
          <w:szCs w:val="24"/>
          <w:shd w:val="clear" w:color="auto" w:fill="FFFFFF"/>
        </w:rPr>
      </w:pPr>
      <w:r w:rsidRPr="00D640A6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Учебно-методическое и материально-техническое обеспечение</w:t>
      </w:r>
      <w:r w:rsidRPr="00D640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</w:p>
    <w:p w:rsidR="001F69F8" w:rsidRPr="00D640A6" w:rsidRDefault="0049589D" w:rsidP="00FE27FC">
      <w:pPr>
        <w:autoSpaceDE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40A6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</w:p>
    <w:p w:rsidR="0049589D" w:rsidRPr="00D640A6" w:rsidRDefault="0049589D" w:rsidP="00FE27FC">
      <w:pPr>
        <w:autoSpaceDE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40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Методическая литература: </w:t>
      </w:r>
    </w:p>
    <w:p w:rsidR="001F69F8" w:rsidRPr="00D640A6" w:rsidRDefault="0049589D" w:rsidP="00FE27FC">
      <w:pPr>
        <w:rPr>
          <w:rFonts w:ascii="Times New Roman" w:hAnsi="Times New Roman" w:cs="Times New Roman"/>
          <w:b/>
          <w:sz w:val="24"/>
          <w:szCs w:val="24"/>
        </w:rPr>
      </w:pPr>
      <w:r w:rsidRPr="00D640A6">
        <w:rPr>
          <w:rStyle w:val="c0c4c11"/>
          <w:rFonts w:ascii="Times New Roman" w:hAnsi="Times New Roman" w:cs="Times New Roman"/>
          <w:bCs/>
          <w:iCs/>
          <w:color w:val="000000"/>
          <w:sz w:val="24"/>
          <w:szCs w:val="24"/>
        </w:rPr>
        <w:t>1.</w:t>
      </w:r>
      <w:r w:rsidRPr="00D640A6">
        <w:rPr>
          <w:rStyle w:val="FontStyle12"/>
          <w:rFonts w:ascii="Times New Roman" w:hAnsi="Times New Roman" w:cs="Times New Roman"/>
          <w:sz w:val="24"/>
          <w:szCs w:val="24"/>
        </w:rPr>
        <w:t xml:space="preserve"> «Биология. Многообразие живых организмов. Бактерии.Грибы. Растения.»(линейный курс) </w:t>
      </w:r>
      <w:r w:rsidRPr="00D640A6">
        <w:rPr>
          <w:rFonts w:ascii="Times New Roman" w:hAnsi="Times New Roman" w:cs="Times New Roman"/>
          <w:iCs/>
          <w:sz w:val="24"/>
          <w:szCs w:val="24"/>
        </w:rPr>
        <w:t>В.Б. Захаров, Н.И.Сонин</w:t>
      </w:r>
      <w:r w:rsidRPr="00D640A6">
        <w:rPr>
          <w:rStyle w:val="FontStyle12"/>
          <w:rFonts w:ascii="Times New Roman" w:hAnsi="Times New Roman" w:cs="Times New Roman"/>
          <w:sz w:val="24"/>
          <w:szCs w:val="24"/>
        </w:rPr>
        <w:t xml:space="preserve">, </w:t>
      </w:r>
      <w:r w:rsidRPr="00D640A6">
        <w:rPr>
          <w:rFonts w:ascii="Times New Roman" w:hAnsi="Times New Roman" w:cs="Times New Roman"/>
          <w:iCs/>
          <w:sz w:val="24"/>
          <w:szCs w:val="24"/>
        </w:rPr>
        <w:t>Учеб.дляобщеобразоват. уч</w:t>
      </w:r>
      <w:r w:rsidR="001F69F8" w:rsidRPr="00D640A6">
        <w:rPr>
          <w:rFonts w:ascii="Times New Roman" w:hAnsi="Times New Roman" w:cs="Times New Roman"/>
          <w:iCs/>
          <w:sz w:val="24"/>
          <w:szCs w:val="24"/>
        </w:rPr>
        <w:t>еб. заведений. - М.: Дрофа, 2017</w:t>
      </w:r>
      <w:r w:rsidRPr="00D640A6">
        <w:rPr>
          <w:rFonts w:ascii="Times New Roman" w:hAnsi="Times New Roman" w:cs="Times New Roman"/>
          <w:iCs/>
          <w:sz w:val="24"/>
          <w:szCs w:val="24"/>
        </w:rPr>
        <w:t>. - 125с;</w:t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  <w:r w:rsidR="00D862FB" w:rsidRPr="00D640A6">
        <w:rPr>
          <w:rFonts w:ascii="Times New Roman" w:hAnsi="Times New Roman" w:cs="Times New Roman"/>
          <w:sz w:val="24"/>
          <w:szCs w:val="24"/>
        </w:rPr>
        <w:tab/>
      </w:r>
    </w:p>
    <w:p w:rsidR="004F09F9" w:rsidRPr="00D640A6" w:rsidRDefault="004F09F9" w:rsidP="00FE2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09F9" w:rsidRPr="00D640A6" w:rsidRDefault="004F09F9" w:rsidP="00FE27FC">
      <w:pPr>
        <w:rPr>
          <w:rFonts w:ascii="Times New Roman" w:hAnsi="Times New Roman" w:cs="Times New Roman"/>
          <w:b/>
          <w:sz w:val="24"/>
          <w:szCs w:val="24"/>
        </w:rPr>
      </w:pPr>
    </w:p>
    <w:p w:rsidR="00351D55" w:rsidRPr="00D640A6" w:rsidRDefault="00351D55" w:rsidP="00FE27FC">
      <w:pPr>
        <w:rPr>
          <w:rFonts w:ascii="Times New Roman" w:hAnsi="Times New Roman" w:cs="Times New Roman"/>
          <w:sz w:val="24"/>
          <w:szCs w:val="24"/>
        </w:rPr>
      </w:pPr>
    </w:p>
    <w:sectPr w:rsidR="00351D55" w:rsidRPr="00D640A6" w:rsidSect="00C0399E">
      <w:footerReference w:type="default" r:id="rId9"/>
      <w:pgSz w:w="16838" w:h="11906" w:orient="landscape"/>
      <w:pgMar w:top="567" w:right="567" w:bottom="426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358" w:rsidRDefault="00E14358" w:rsidP="00763542">
      <w:r>
        <w:separator/>
      </w:r>
    </w:p>
  </w:endnote>
  <w:endnote w:type="continuationSeparator" w:id="1">
    <w:p w:rsidR="00E14358" w:rsidRDefault="00E14358" w:rsidP="00763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71760"/>
      <w:docPartObj>
        <w:docPartGallery w:val="Page Numbers (Bottom of Page)"/>
        <w:docPartUnique/>
      </w:docPartObj>
    </w:sdtPr>
    <w:sdtContent>
      <w:p w:rsidR="00411418" w:rsidRDefault="00FA4202">
        <w:pPr>
          <w:pStyle w:val="ab"/>
        </w:pPr>
        <w:r>
          <w:fldChar w:fldCharType="begin"/>
        </w:r>
        <w:r w:rsidR="00085CD8">
          <w:instrText xml:space="preserve"> PAGE   \* MERGEFORMAT </w:instrText>
        </w:r>
        <w:r>
          <w:fldChar w:fldCharType="separate"/>
        </w:r>
        <w:r w:rsidR="00AE3D7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D3C6D" w:rsidRDefault="001D3C6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358" w:rsidRDefault="00E14358" w:rsidP="00763542">
      <w:r>
        <w:separator/>
      </w:r>
    </w:p>
  </w:footnote>
  <w:footnote w:type="continuationSeparator" w:id="1">
    <w:p w:rsidR="00E14358" w:rsidRDefault="00E14358" w:rsidP="007635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E64"/>
    <w:multiLevelType w:val="hybridMultilevel"/>
    <w:tmpl w:val="A8B0030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EB1043D"/>
    <w:multiLevelType w:val="multilevel"/>
    <w:tmpl w:val="AAFAB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6F68C9"/>
    <w:multiLevelType w:val="multilevel"/>
    <w:tmpl w:val="6428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A94523"/>
    <w:multiLevelType w:val="multilevel"/>
    <w:tmpl w:val="432E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911A09"/>
    <w:multiLevelType w:val="multilevel"/>
    <w:tmpl w:val="3FAC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BC5622"/>
    <w:multiLevelType w:val="multilevel"/>
    <w:tmpl w:val="4F2A8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3E2DE3"/>
    <w:multiLevelType w:val="multilevel"/>
    <w:tmpl w:val="1AFCB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80195C"/>
    <w:multiLevelType w:val="hybridMultilevel"/>
    <w:tmpl w:val="0D641050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568D9"/>
    <w:multiLevelType w:val="multilevel"/>
    <w:tmpl w:val="2E5A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42430"/>
    <w:rsid w:val="00012334"/>
    <w:rsid w:val="0002634F"/>
    <w:rsid w:val="000402DF"/>
    <w:rsid w:val="00085CD8"/>
    <w:rsid w:val="00093EBC"/>
    <w:rsid w:val="00094851"/>
    <w:rsid w:val="000C067C"/>
    <w:rsid w:val="000D4C40"/>
    <w:rsid w:val="000E24AE"/>
    <w:rsid w:val="000E7C19"/>
    <w:rsid w:val="000F4504"/>
    <w:rsid w:val="00135D02"/>
    <w:rsid w:val="00136B1E"/>
    <w:rsid w:val="00144F4B"/>
    <w:rsid w:val="001603CE"/>
    <w:rsid w:val="001623B7"/>
    <w:rsid w:val="00167A71"/>
    <w:rsid w:val="001909C5"/>
    <w:rsid w:val="001B1C9C"/>
    <w:rsid w:val="001C39DF"/>
    <w:rsid w:val="001D3C6D"/>
    <w:rsid w:val="001F69F8"/>
    <w:rsid w:val="002125C9"/>
    <w:rsid w:val="002248D3"/>
    <w:rsid w:val="00251183"/>
    <w:rsid w:val="00277EF7"/>
    <w:rsid w:val="00290A42"/>
    <w:rsid w:val="002E0EE7"/>
    <w:rsid w:val="002E1A1F"/>
    <w:rsid w:val="00322699"/>
    <w:rsid w:val="00324246"/>
    <w:rsid w:val="00326E56"/>
    <w:rsid w:val="00351D55"/>
    <w:rsid w:val="0037485D"/>
    <w:rsid w:val="003B4CB7"/>
    <w:rsid w:val="003C3CF9"/>
    <w:rsid w:val="003D2AB2"/>
    <w:rsid w:val="003D5FED"/>
    <w:rsid w:val="00411418"/>
    <w:rsid w:val="00415038"/>
    <w:rsid w:val="00417FEB"/>
    <w:rsid w:val="0048237D"/>
    <w:rsid w:val="004863A0"/>
    <w:rsid w:val="0049589D"/>
    <w:rsid w:val="004B74E9"/>
    <w:rsid w:val="004F09F9"/>
    <w:rsid w:val="004F2640"/>
    <w:rsid w:val="004F2D95"/>
    <w:rsid w:val="005410A3"/>
    <w:rsid w:val="00555E51"/>
    <w:rsid w:val="00562F25"/>
    <w:rsid w:val="005635FD"/>
    <w:rsid w:val="005E5921"/>
    <w:rsid w:val="00614EDE"/>
    <w:rsid w:val="0062211A"/>
    <w:rsid w:val="00682331"/>
    <w:rsid w:val="006A61F5"/>
    <w:rsid w:val="006D5A20"/>
    <w:rsid w:val="006F2528"/>
    <w:rsid w:val="00763542"/>
    <w:rsid w:val="00787769"/>
    <w:rsid w:val="0079742A"/>
    <w:rsid w:val="007D6C6F"/>
    <w:rsid w:val="007E54F6"/>
    <w:rsid w:val="007F418E"/>
    <w:rsid w:val="0080713A"/>
    <w:rsid w:val="00820E38"/>
    <w:rsid w:val="00821839"/>
    <w:rsid w:val="00856A25"/>
    <w:rsid w:val="00870228"/>
    <w:rsid w:val="00873A6F"/>
    <w:rsid w:val="00875A6A"/>
    <w:rsid w:val="008852ED"/>
    <w:rsid w:val="00890F80"/>
    <w:rsid w:val="00894180"/>
    <w:rsid w:val="008A0F18"/>
    <w:rsid w:val="008A26E8"/>
    <w:rsid w:val="008B5F11"/>
    <w:rsid w:val="008C0D94"/>
    <w:rsid w:val="008E305D"/>
    <w:rsid w:val="008E5017"/>
    <w:rsid w:val="009042E3"/>
    <w:rsid w:val="009075A1"/>
    <w:rsid w:val="00947CC7"/>
    <w:rsid w:val="00986546"/>
    <w:rsid w:val="009E4135"/>
    <w:rsid w:val="00A11B13"/>
    <w:rsid w:val="00A53D93"/>
    <w:rsid w:val="00A76C2C"/>
    <w:rsid w:val="00AC13AF"/>
    <w:rsid w:val="00AE3D7E"/>
    <w:rsid w:val="00AE43F5"/>
    <w:rsid w:val="00AE4623"/>
    <w:rsid w:val="00B40A94"/>
    <w:rsid w:val="00B44EAB"/>
    <w:rsid w:val="00B478AB"/>
    <w:rsid w:val="00B56950"/>
    <w:rsid w:val="00B76DBE"/>
    <w:rsid w:val="00BA6E94"/>
    <w:rsid w:val="00BB226A"/>
    <w:rsid w:val="00C0399E"/>
    <w:rsid w:val="00C1763F"/>
    <w:rsid w:val="00C21789"/>
    <w:rsid w:val="00C365AF"/>
    <w:rsid w:val="00C55D6E"/>
    <w:rsid w:val="00C64181"/>
    <w:rsid w:val="00C647C0"/>
    <w:rsid w:val="00CB2B5C"/>
    <w:rsid w:val="00CC35D8"/>
    <w:rsid w:val="00CE368E"/>
    <w:rsid w:val="00D02A07"/>
    <w:rsid w:val="00D43DEC"/>
    <w:rsid w:val="00D61685"/>
    <w:rsid w:val="00D640A6"/>
    <w:rsid w:val="00D8226F"/>
    <w:rsid w:val="00D862FB"/>
    <w:rsid w:val="00DA1950"/>
    <w:rsid w:val="00DB77BB"/>
    <w:rsid w:val="00DE65F4"/>
    <w:rsid w:val="00DF7452"/>
    <w:rsid w:val="00E03DA2"/>
    <w:rsid w:val="00E14358"/>
    <w:rsid w:val="00E66865"/>
    <w:rsid w:val="00E97A21"/>
    <w:rsid w:val="00EB31B9"/>
    <w:rsid w:val="00EC104E"/>
    <w:rsid w:val="00EF1946"/>
    <w:rsid w:val="00F330BB"/>
    <w:rsid w:val="00F42430"/>
    <w:rsid w:val="00F57656"/>
    <w:rsid w:val="00F61DC1"/>
    <w:rsid w:val="00F82CE4"/>
    <w:rsid w:val="00FA4202"/>
    <w:rsid w:val="00FE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5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26E56"/>
    <w:rPr>
      <w:rFonts w:ascii="Times New Roman" w:hAnsi="Times New Roman" w:cs="Times New Roman" w:hint="default"/>
      <w:i/>
      <w:iCs/>
    </w:rPr>
  </w:style>
  <w:style w:type="paragraph" w:customStyle="1" w:styleId="ParagraphStyle">
    <w:name w:val="Paragraph Style"/>
    <w:rsid w:val="00326E56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table" w:styleId="a4">
    <w:name w:val="Table Grid"/>
    <w:basedOn w:val="a1"/>
    <w:uiPriority w:val="59"/>
    <w:rsid w:val="00326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326E56"/>
    <w:pPr>
      <w:suppressAutoHyphens w:val="0"/>
      <w:ind w:left="720"/>
      <w:contextualSpacing/>
    </w:pPr>
    <w:rPr>
      <w:rFonts w:cs="Times New Roman"/>
      <w:lang w:eastAsia="ru-RU"/>
    </w:rPr>
  </w:style>
  <w:style w:type="character" w:customStyle="1" w:styleId="FontStyle12">
    <w:name w:val="Font Style12"/>
    <w:basedOn w:val="a0"/>
    <w:rsid w:val="00326E56"/>
    <w:rPr>
      <w:rFonts w:ascii="Arial" w:hAnsi="Arial" w:cs="Arial"/>
      <w:sz w:val="20"/>
      <w:szCs w:val="20"/>
    </w:rPr>
  </w:style>
  <w:style w:type="character" w:customStyle="1" w:styleId="c0c4c11">
    <w:name w:val="c0 c4 c11"/>
    <w:basedOn w:val="a0"/>
    <w:rsid w:val="00326E56"/>
  </w:style>
  <w:style w:type="character" w:styleId="a6">
    <w:name w:val="Hyperlink"/>
    <w:basedOn w:val="a0"/>
    <w:uiPriority w:val="99"/>
    <w:unhideWhenUsed/>
    <w:rsid w:val="00326E56"/>
    <w:rPr>
      <w:color w:val="0563C1" w:themeColor="hyperlink"/>
      <w:u w:val="single"/>
    </w:rPr>
  </w:style>
  <w:style w:type="paragraph" w:customStyle="1" w:styleId="a7">
    <w:name w:val="обычный"/>
    <w:basedOn w:val="a"/>
    <w:rsid w:val="008C0D94"/>
    <w:pPr>
      <w:suppressAutoHyphens w:val="0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Normal (Web)"/>
    <w:basedOn w:val="a"/>
    <w:unhideWhenUsed/>
    <w:rsid w:val="008C0D9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635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3542"/>
    <w:rPr>
      <w:rFonts w:ascii="Calibri" w:eastAsia="Times New Roman" w:hAnsi="Calibri" w:cs="Calibri"/>
      <w:lang w:eastAsia="zh-CN"/>
    </w:rPr>
  </w:style>
  <w:style w:type="paragraph" w:styleId="ab">
    <w:name w:val="footer"/>
    <w:basedOn w:val="a"/>
    <w:link w:val="ac"/>
    <w:uiPriority w:val="99"/>
    <w:unhideWhenUsed/>
    <w:rsid w:val="007635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3542"/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B40A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 Spacing"/>
    <w:basedOn w:val="a"/>
    <w:link w:val="ae"/>
    <w:uiPriority w:val="1"/>
    <w:qFormat/>
    <w:rsid w:val="00E66865"/>
    <w:pPr>
      <w:suppressAutoHyphens w:val="0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E6686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E6686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6865"/>
    <w:rPr>
      <w:rFonts w:ascii="Tahoma" w:eastAsia="Times New Roman" w:hAnsi="Tahoma" w:cs="Tahoma"/>
      <w:sz w:val="16"/>
      <w:szCs w:val="16"/>
      <w:lang w:eastAsia="zh-CN"/>
    </w:rPr>
  </w:style>
  <w:style w:type="paragraph" w:styleId="af1">
    <w:name w:val="Body Text"/>
    <w:basedOn w:val="a"/>
    <w:link w:val="af2"/>
    <w:semiHidden/>
    <w:unhideWhenUsed/>
    <w:rsid w:val="004863A0"/>
    <w:pPr>
      <w:suppressAutoHyphens w:val="0"/>
      <w:autoSpaceDE w:val="0"/>
      <w:autoSpaceDN w:val="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4863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17">
    <w:name w:val="c17"/>
    <w:basedOn w:val="a"/>
    <w:rsid w:val="004863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8226F"/>
    <w:pPr>
      <w:widowControl w:val="0"/>
      <w:suppressAutoHyphens w:val="0"/>
      <w:autoSpaceDE w:val="0"/>
      <w:autoSpaceDN w:val="0"/>
      <w:ind w:left="106"/>
    </w:pPr>
    <w:rPr>
      <w:rFonts w:ascii="Times New Roman" w:hAnsi="Times New Roman" w:cs="Times New Roman"/>
      <w:lang w:eastAsia="en-US"/>
    </w:rPr>
  </w:style>
  <w:style w:type="character" w:customStyle="1" w:styleId="ae">
    <w:name w:val="Без интервала Знак"/>
    <w:link w:val="ad"/>
    <w:uiPriority w:val="1"/>
    <w:rsid w:val="00D640A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harAttribute484">
    <w:name w:val="CharAttribute484"/>
    <w:uiPriority w:val="99"/>
    <w:rsid w:val="00D640A6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3">
    <w:name w:val="CharAttribute3"/>
    <w:rsid w:val="00D640A6"/>
    <w:rPr>
      <w:rFonts w:ascii="Times New Roman" w:eastAsia="Batang" w:hAnsi="Batang" w:cs="Times New Roman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471FE-96E8-434B-9119-8F4B43868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1</Pages>
  <Words>4248</Words>
  <Characters>24218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46</cp:revision>
  <cp:lastPrinted>2021-09-29T20:03:00Z</cp:lastPrinted>
  <dcterms:created xsi:type="dcterms:W3CDTF">2017-08-30T21:02:00Z</dcterms:created>
  <dcterms:modified xsi:type="dcterms:W3CDTF">2021-11-15T03:40:00Z</dcterms:modified>
</cp:coreProperties>
</file>